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975.0" w:type="dxa"/>
        <w:jc w:val="left"/>
        <w:tblInd w:w="23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975"/>
        <w:tblGridChange w:id="0">
          <w:tblGrid>
            <w:gridCol w:w="397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0" w:right="10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Quick angel Team</w:t>
            </w:r>
          </w:p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0" w:right="10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Vás pozýva na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0" w:right="10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4b4f56"/>
                <w:sz w:val="28"/>
                <w:szCs w:val="28"/>
                <w:shd w:fill="f1f0f0" w:val="clear"/>
                <w:rtl w:val="0"/>
              </w:rPr>
              <w:t xml:space="preserve">Skúškový deň rýchlych uhlov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00" w:right="100" w:firstLine="0"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29.4.2018</w:t>
            </w:r>
          </w:p>
        </w:tc>
      </w:tr>
    </w:tbl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inline distB="114300" distT="114300" distL="114300" distR="114300">
            <wp:extent cx="790575" cy="923925"/>
            <wp:effectExtent b="0" l="0" r="0" t="0"/>
            <wp:docPr descr="aska logo.jpg" id="1" name="image2.jpg"/>
            <a:graphic>
              <a:graphicData uri="http://schemas.openxmlformats.org/drawingml/2006/picture">
                <pic:pic>
                  <pic:nvPicPr>
                    <pic:cNvPr descr="aska 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inline distB="114300" distT="114300" distL="114300" distR="114300">
            <wp:extent cx="1042988" cy="1121569"/>
            <wp:effectExtent b="0" l="0" r="0" t="0"/>
            <wp:docPr descr="FCI logo.jpg" id="3" name="image7.jpg"/>
            <a:graphic>
              <a:graphicData uri="http://schemas.openxmlformats.org/drawingml/2006/picture">
                <pic:pic>
                  <pic:nvPicPr>
                    <pic:cNvPr descr="FCI logo.jpg"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11215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</w:rPr>
        <w:drawing>
          <wp:inline distB="114300" distT="114300" distL="114300" distR="114300">
            <wp:extent cx="1245285" cy="1147763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5285" cy="1147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257175</wp:posOffset>
            </wp:positionV>
            <wp:extent cx="833438" cy="953509"/>
            <wp:effectExtent b="0" l="0" r="0" t="0"/>
            <wp:wrapSquare wrapText="bothSides" distB="114300" distT="114300" distL="114300" distR="114300"/>
            <wp:docPr descr="SKJ logo.jpg" id="4" name="image8.jpg"/>
            <a:graphic>
              <a:graphicData uri="http://schemas.openxmlformats.org/drawingml/2006/picture">
                <pic:pic>
                  <pic:nvPicPr>
                    <pic:cNvPr descr="SKJ logo.jpg" id="0" name="image8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9535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                  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Organizátor:</w:t>
      </w:r>
      <w:r w:rsidDel="00000000" w:rsidR="00000000" w:rsidRPr="00000000">
        <w:rPr>
          <w:rtl w:val="0"/>
        </w:rPr>
        <w:t xml:space="preserve">               Quick angel</w:t>
      </w:r>
      <w:r w:rsidDel="00000000" w:rsidR="00000000" w:rsidRPr="00000000">
        <w:rPr>
          <w:sz w:val="24"/>
          <w:szCs w:val="24"/>
          <w:rtl w:val="0"/>
        </w:rPr>
        <w:t xml:space="preserve"> Team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Miesto konania:</w:t>
      </w: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sz w:val="24"/>
          <w:szCs w:val="24"/>
          <w:rtl w:val="0"/>
        </w:rPr>
        <w:t xml:space="preserve">Padan – futbalové íhrisko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Rozhodcovia: </w:t>
      </w:r>
      <w:r w:rsidDel="00000000" w:rsidR="00000000" w:rsidRPr="00000000">
        <w:rPr>
          <w:rtl w:val="0"/>
        </w:rPr>
        <w:t xml:space="preserve">            </w:t>
        <w:tab/>
      </w:r>
      <w:r w:rsidDel="00000000" w:rsidR="00000000" w:rsidRPr="00000000">
        <w:rPr>
          <w:sz w:val="24"/>
          <w:szCs w:val="24"/>
          <w:rtl w:val="0"/>
        </w:rPr>
        <w:t xml:space="preserve">Pavol Roháček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Garant:                         </w:t>
      </w:r>
      <w:r w:rsidDel="00000000" w:rsidR="00000000" w:rsidRPr="00000000">
        <w:rPr>
          <w:sz w:val="24"/>
          <w:szCs w:val="24"/>
          <w:rtl w:val="0"/>
        </w:rPr>
        <w:t xml:space="preserve">Renata Millan Kralova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Rule="auto"/>
        <w:contextualSpacing w:val="0"/>
        <w:jc w:val="both"/>
        <w:rPr>
          <w:b w:val="1"/>
          <w:sz w:val="22"/>
          <w:szCs w:val="22"/>
          <w:u w:val="single"/>
        </w:rPr>
      </w:pPr>
      <w:bookmarkStart w:colFirst="0" w:colLast="0" w:name="_n6eahad5hz4y" w:id="0"/>
      <w:bookmarkEnd w:id="0"/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Program pretekov:</w:t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0" w:firstLine="700"/>
        <w:contextualSpacing w:val="0"/>
        <w:jc w:val="both"/>
        <w:rPr>
          <w:sz w:val="24"/>
          <w:szCs w:val="24"/>
        </w:rPr>
      </w:pPr>
      <w:bookmarkStart w:colFirst="0" w:colLast="0" w:name="_uam0e7wevsb6" w:id="1"/>
      <w:bookmarkEnd w:id="1"/>
      <w:r w:rsidDel="00000000" w:rsidR="00000000" w:rsidRPr="00000000">
        <w:rPr>
          <w:sz w:val="24"/>
          <w:szCs w:val="24"/>
          <w:rtl w:val="0"/>
        </w:rPr>
        <w:t xml:space="preserve">7</w:t>
      </w:r>
      <w:r w:rsidDel="00000000" w:rsidR="00000000" w:rsidRPr="00000000">
        <w:rPr>
          <w:sz w:val="24"/>
          <w:szCs w:val="24"/>
          <w:rtl w:val="0"/>
        </w:rPr>
        <w:t xml:space="preserve">:00-7:45 Prezentácia    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0" w:firstLine="700"/>
        <w:contextualSpacing w:val="0"/>
        <w:jc w:val="both"/>
        <w:rPr>
          <w:sz w:val="24"/>
          <w:szCs w:val="24"/>
        </w:rPr>
      </w:pPr>
      <w:bookmarkStart w:colFirst="0" w:colLast="0" w:name="_2ykb8vwx7qy" w:id="2"/>
      <w:bookmarkEnd w:id="2"/>
      <w:r w:rsidDel="00000000" w:rsidR="00000000" w:rsidRPr="00000000">
        <w:rPr>
          <w:sz w:val="24"/>
          <w:szCs w:val="24"/>
          <w:rtl w:val="0"/>
        </w:rPr>
        <w:t xml:space="preserve">8:00 obhliadka parkuru A3                                </w:t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00" w:firstLine="700"/>
        <w:contextualSpacing w:val="0"/>
        <w:jc w:val="both"/>
        <w:rPr>
          <w:sz w:val="24"/>
          <w:szCs w:val="24"/>
        </w:rPr>
      </w:pPr>
      <w:bookmarkStart w:colFirst="0" w:colLast="0" w:name="_lo3dn0fy4mgo" w:id="3"/>
      <w:bookmarkEnd w:id="3"/>
      <w:r w:rsidDel="00000000" w:rsidR="00000000" w:rsidRPr="00000000">
        <w:rPr>
          <w:sz w:val="24"/>
          <w:szCs w:val="24"/>
          <w:rtl w:val="0"/>
        </w:rPr>
        <w:t xml:space="preserve">           3 x A3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3 x A2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</w:t>
        <w:tab/>
      </w:r>
      <w:r w:rsidDel="00000000" w:rsidR="00000000" w:rsidRPr="00000000">
        <w:rPr>
          <w:sz w:val="24"/>
          <w:szCs w:val="24"/>
          <w:rtl w:val="0"/>
        </w:rPr>
        <w:t xml:space="preserve">3 x A1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6"/>
          <w:szCs w:val="46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Časový plán po uzávierke</w:t>
      </w:r>
      <w:r w:rsidDel="00000000" w:rsidR="00000000" w:rsidRPr="00000000">
        <w:rPr>
          <w:b w:val="1"/>
          <w:sz w:val="46"/>
          <w:szCs w:val="46"/>
          <w:rtl w:val="0"/>
        </w:rPr>
        <w:t xml:space="preserve">                    </w:t>
        <w:tab/>
        <w:t xml:space="preserve">        </w:t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Štartovné:</w:t>
      </w:r>
      <w:r w:rsidDel="00000000" w:rsidR="00000000" w:rsidRPr="00000000">
        <w:rPr>
          <w:rtl w:val="0"/>
        </w:rPr>
        <w:t xml:space="preserve">    </w:t>
        <w:tab/>
      </w:r>
      <w:r w:rsidDel="00000000" w:rsidR="00000000" w:rsidRPr="00000000">
        <w:rPr>
          <w:sz w:val="24"/>
          <w:szCs w:val="24"/>
          <w:rtl w:val="0"/>
        </w:rPr>
        <w:t xml:space="preserve">15,- Є tím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12,- Є tím/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Ďalší 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</w:t>
        <w:tab/>
        <w:t xml:space="preserve">Platba vopred na číslo účtu: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SK5883300000002801106461  FIO banka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141823"/>
          <w:sz w:val="18"/>
          <w:szCs w:val="18"/>
          <w:shd w:fill="f6f7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Platba na mieste možná len po dohode s organizátorom akcie.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Veterinárne podmienky:</w:t>
      </w:r>
      <w:r w:rsidDel="00000000" w:rsidR="00000000" w:rsidRPr="00000000">
        <w:rPr>
          <w:sz w:val="24"/>
          <w:szCs w:val="24"/>
          <w:rtl w:val="0"/>
        </w:rPr>
        <w:t xml:space="preserve"> Platné očkovania zapísané vo veterinárnom preukaze alebo Petpase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Všeobecné ustanovenia:</w:t>
      </w:r>
      <w:r w:rsidDel="00000000" w:rsidR="00000000" w:rsidRPr="00000000">
        <w:rPr>
          <w:sz w:val="24"/>
          <w:szCs w:val="24"/>
          <w:rtl w:val="0"/>
        </w:rPr>
        <w:t xml:space="preserve"> Preteky sú usporiadané podľa pravidiel ASKA. Organizátor si vyhradzuje právo na zmenu programu. Za škody spôsobené psom zodpovedá psovod. Je potrebné udržiavať čistotu a zbierať exkrementy po psoch.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Protest je možné podať po zložení zálohy 20 €. V prípade nutnosti zrušenia pretekov z dôvodu vyššej moci, prepadá štartovné v prospech organizátora. Štartovné je nevratné, v prípade potreby je možné štartovné preniesť na iný prihlásený tím.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</w:t>
      </w:r>
      <w:r w:rsidDel="00000000" w:rsidR="00000000" w:rsidRPr="00000000">
        <w:rPr>
          <w:b w:val="1"/>
          <w:rtl w:val="0"/>
        </w:rPr>
        <w:t xml:space="preserve">    Obmedzený počet pretekárov, max. 60!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u w:val="single"/>
          <w:rtl w:val="0"/>
        </w:rPr>
        <w:t xml:space="preserve">Uzávierka prihlášok:</w:t>
      </w:r>
      <w:r w:rsidDel="00000000" w:rsidR="00000000" w:rsidRPr="00000000">
        <w:rPr>
          <w:b w:val="1"/>
          <w:rtl w:val="0"/>
        </w:rPr>
        <w:t xml:space="preserve"> </w:t>
        <w:tab/>
        <w:t xml:space="preserve">15.4.2018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s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7.jp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