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2DC" w:rsidRDefault="000632DC" w:rsidP="006B4459">
      <w:pPr>
        <w:jc w:val="center"/>
        <w:rPr>
          <w:rFonts w:ascii="DejaVuSans-Bold" w:hAnsi="DejaVuSans-Bold" w:cs="DejaVuSans-Bold"/>
          <w:b/>
          <w:bCs/>
          <w:noProof/>
          <w:color w:val="000000"/>
          <w:lang w:eastAsia="sk-SK"/>
        </w:rPr>
      </w:pPr>
      <w:r>
        <w:rPr>
          <w:rFonts w:ascii="DejaVuSans-Bold" w:hAnsi="DejaVuSans-Bold" w:cs="DejaVuSans-Bold"/>
          <w:b/>
          <w:bCs/>
          <w:noProof/>
          <w:color w:val="000000"/>
          <w:lang w:eastAsia="sk-SK"/>
        </w:rPr>
        <w:drawing>
          <wp:inline distT="0" distB="0" distL="0" distR="0">
            <wp:extent cx="1400471" cy="1406723"/>
            <wp:effectExtent l="19050" t="0" r="9229" b="0"/>
            <wp:docPr id="1" name="Obrázok 0" descr="F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0471" cy="140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ejaVuSans-Bold" w:hAnsi="DejaVuSans-Bold" w:cs="DejaVuSans-Bold"/>
          <w:b/>
          <w:bCs/>
          <w:noProof/>
          <w:color w:val="000000"/>
          <w:lang w:eastAsia="sk-SK"/>
        </w:rPr>
        <w:drawing>
          <wp:inline distT="0" distB="0" distL="0" distR="0">
            <wp:extent cx="1238250" cy="1406789"/>
            <wp:effectExtent l="19050" t="0" r="0" b="0"/>
            <wp:docPr id="2" name="Obrázok 1" descr="106356_1f8db85aeb4c4dcc9cd59d6b96fa5b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356_1f8db85aeb4c4dcc9cd59d6b96fa5b80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853" cy="140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ejaVuSans-Bold" w:hAnsi="DejaVuSans-Bold" w:cs="DejaVuSans-Bold"/>
          <w:b/>
          <w:bCs/>
          <w:noProof/>
          <w:color w:val="000000"/>
          <w:lang w:eastAsia="sk-SK"/>
        </w:rPr>
        <w:drawing>
          <wp:inline distT="0" distB="0" distL="0" distR="0">
            <wp:extent cx="1127695" cy="1333500"/>
            <wp:effectExtent l="19050" t="0" r="0" b="0"/>
            <wp:docPr id="3" name="Obrázok 2" descr="vzor_symbol_a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or_symbol_ask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84" cy="133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850">
        <w:rPr>
          <w:rFonts w:ascii="DejaVuSans-Bold" w:hAnsi="DejaVuSans-Bold" w:cs="DejaVuSans-Bold"/>
          <w:b/>
          <w:bCs/>
          <w:noProof/>
          <w:color w:val="000000"/>
          <w:lang w:eastAsia="sk-SK"/>
        </w:rPr>
        <w:drawing>
          <wp:inline distT="0" distB="0" distL="0" distR="0">
            <wp:extent cx="1743075" cy="1371600"/>
            <wp:effectExtent l="19050" t="0" r="9525" b="0"/>
            <wp:docPr id="8" name="Obrázok 7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607" w:rsidRDefault="00635607" w:rsidP="006B4459">
      <w:pPr>
        <w:jc w:val="center"/>
        <w:rPr>
          <w:rFonts w:ascii="DejaVuSans-Bold" w:hAnsi="DejaVuSans-Bold" w:cs="DejaVuSans-Bold"/>
          <w:b/>
          <w:bCs/>
          <w:noProof/>
          <w:color w:val="000000"/>
          <w:lang w:eastAsia="sk-SK"/>
        </w:rPr>
      </w:pPr>
      <w:r w:rsidRPr="00635607">
        <w:rPr>
          <w:rFonts w:ascii="DejaVuSans-Bold" w:hAnsi="DejaVuSans-Bold" w:cs="DejaVuSans-Bold"/>
          <w:b/>
          <w:bCs/>
          <w:noProof/>
          <w:color w:val="000000"/>
          <w:lang w:eastAsia="sk-SK"/>
        </w:rPr>
        <w:drawing>
          <wp:inline distT="0" distB="0" distL="0" distR="0">
            <wp:extent cx="6014355" cy="742950"/>
            <wp:effectExtent l="19050" t="0" r="5445" b="0"/>
            <wp:docPr id="7" name="Obrázok 1" descr="Future Fl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Future Fly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77" cy="74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FC" w:rsidRDefault="00FF40FC" w:rsidP="006B4459">
      <w:pPr>
        <w:jc w:val="center"/>
        <w:rPr>
          <w:rFonts w:ascii="DejaVuSans-Bold" w:hAnsi="DejaVuSans-Bold" w:cs="DejaVuSans-Bold"/>
          <w:b/>
          <w:bCs/>
          <w:color w:val="000000"/>
        </w:rPr>
      </w:pPr>
    </w:p>
    <w:p w:rsidR="006D3E87" w:rsidRPr="006B4459" w:rsidRDefault="006D3E87" w:rsidP="006D3E87">
      <w:pPr>
        <w:jc w:val="center"/>
        <w:rPr>
          <w:rFonts w:ascii="Century Gothic" w:hAnsi="Century Gothic" w:cs="Aharoni"/>
        </w:rPr>
      </w:pPr>
      <w:r w:rsidRPr="006B4459">
        <w:rPr>
          <w:rFonts w:ascii="Century Gothic" w:hAnsi="Century Gothic" w:cs="Aharoni"/>
          <w:b/>
          <w:bCs/>
          <w:color w:val="000000"/>
        </w:rPr>
        <w:t>AGILITY klub TINKY</w:t>
      </w:r>
    </w:p>
    <w:p w:rsidR="006D3E87" w:rsidRDefault="006D3E87" w:rsidP="006D3E8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haroni"/>
          <w:color w:val="000000"/>
        </w:rPr>
      </w:pPr>
      <w:r w:rsidRPr="006B4459">
        <w:rPr>
          <w:rFonts w:ascii="Century Gothic" w:hAnsi="Century Gothic" w:cs="Aharoni"/>
          <w:color w:val="000000"/>
        </w:rPr>
        <w:t>Vás srdečne pozýva na</w:t>
      </w:r>
      <w:r>
        <w:rPr>
          <w:rFonts w:ascii="Century Gothic" w:hAnsi="Century Gothic" w:cs="Aharoni"/>
          <w:color w:val="000000"/>
        </w:rPr>
        <w:t xml:space="preserve"> </w:t>
      </w:r>
      <w:proofErr w:type="spellStart"/>
      <w:r>
        <w:rPr>
          <w:rFonts w:ascii="Century Gothic" w:hAnsi="Century Gothic" w:cs="Aharoni"/>
          <w:color w:val="000000"/>
        </w:rPr>
        <w:t>TiNKY</w:t>
      </w:r>
      <w:proofErr w:type="spellEnd"/>
      <w:r>
        <w:rPr>
          <w:rFonts w:ascii="Century Gothic" w:hAnsi="Century Gothic" w:cs="Aharoni"/>
          <w:color w:val="000000"/>
        </w:rPr>
        <w:t xml:space="preserve"> Cup I</w:t>
      </w:r>
      <w:r w:rsidR="00014CDF">
        <w:rPr>
          <w:rFonts w:ascii="Century Gothic" w:hAnsi="Century Gothic" w:cs="Aharoni"/>
          <w:color w:val="000000"/>
        </w:rPr>
        <w:t>II. 2019</w:t>
      </w:r>
    </w:p>
    <w:p w:rsidR="00210F54" w:rsidRDefault="00210F54" w:rsidP="006D3E8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haroni"/>
          <w:color w:val="000000"/>
        </w:rPr>
      </w:pPr>
    </w:p>
    <w:p w:rsidR="00210F54" w:rsidRDefault="00210F54" w:rsidP="006D3E8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haroni"/>
          <w:color w:val="000000"/>
        </w:rPr>
      </w:pPr>
      <w:r>
        <w:rPr>
          <w:rFonts w:ascii="Century Gothic" w:hAnsi="Century Gothic" w:cs="Aharoni"/>
          <w:noProof/>
          <w:color w:val="000000"/>
        </w:rPr>
        <w:drawing>
          <wp:inline distT="0" distB="0" distL="0" distR="0">
            <wp:extent cx="1986522" cy="17221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46268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880" cy="17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E87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b/>
          <w:bCs/>
          <w:color w:val="000000"/>
        </w:rPr>
      </w:pPr>
    </w:p>
    <w:p w:rsidR="006D3E87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b/>
          <w:bCs/>
          <w:color w:val="000000"/>
        </w:rPr>
      </w:pP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b/>
          <w:bCs/>
          <w:color w:val="000000"/>
        </w:rPr>
      </w:pPr>
      <w:r>
        <w:rPr>
          <w:rFonts w:ascii="Century Gothic" w:hAnsi="Century Gothic" w:cs="Aharoni"/>
          <w:b/>
          <w:bCs/>
          <w:color w:val="000000"/>
        </w:rPr>
        <w:t>D</w:t>
      </w:r>
      <w:r w:rsidRPr="006B4459">
        <w:rPr>
          <w:rFonts w:ascii="Century Gothic" w:hAnsi="Century Gothic" w:cs="Aharoni"/>
          <w:b/>
          <w:bCs/>
          <w:color w:val="000000"/>
        </w:rPr>
        <w:t xml:space="preserve">átum: </w:t>
      </w:r>
      <w:r w:rsidR="00014CDF">
        <w:rPr>
          <w:rFonts w:ascii="Century Gothic" w:hAnsi="Century Gothic" w:cs="Aharoni"/>
        </w:rPr>
        <w:t>27.-28.4.2019</w:t>
      </w: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  <w:r w:rsidRPr="006B4459">
        <w:rPr>
          <w:rFonts w:ascii="Century Gothic" w:hAnsi="Century Gothic" w:cs="Aharoni"/>
          <w:b/>
          <w:bCs/>
          <w:color w:val="000000"/>
        </w:rPr>
        <w:t xml:space="preserve">Miesto konania: </w:t>
      </w:r>
      <w:r w:rsidRPr="006B4459">
        <w:rPr>
          <w:rFonts w:ascii="Century Gothic" w:hAnsi="Century Gothic" w:cs="Aharoni"/>
        </w:rPr>
        <w:t>Bidovce – letisko (http://leteckaskola.sk/kontakt/)</w:t>
      </w:r>
      <w:r w:rsidRPr="006B4459">
        <w:rPr>
          <w:rFonts w:ascii="Century Gothic" w:hAnsi="Century Gothic" w:cs="Aharoni"/>
        </w:rPr>
        <w:br/>
      </w:r>
      <w:r w:rsidRPr="006B4459">
        <w:rPr>
          <w:rFonts w:ascii="Century Gothic" w:hAnsi="Century Gothic" w:cs="Aharoni"/>
          <w:b/>
          <w:bCs/>
          <w:color w:val="000000"/>
        </w:rPr>
        <w:t xml:space="preserve">Povrch: </w:t>
      </w:r>
      <w:r w:rsidRPr="006B4459">
        <w:rPr>
          <w:rFonts w:ascii="Century Gothic" w:hAnsi="Century Gothic" w:cs="Aharoni"/>
          <w:color w:val="000000"/>
        </w:rPr>
        <w:t>tráva</w:t>
      </w:r>
    </w:p>
    <w:p w:rsidR="006B36A2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  <w:r w:rsidRPr="006B4459">
        <w:rPr>
          <w:rFonts w:ascii="Century Gothic" w:hAnsi="Century Gothic" w:cs="Aharoni"/>
          <w:b/>
          <w:bCs/>
          <w:color w:val="000000"/>
        </w:rPr>
        <w:t xml:space="preserve">Organizátor: </w:t>
      </w:r>
      <w:r w:rsidRPr="006B4459">
        <w:rPr>
          <w:rFonts w:ascii="Century Gothic" w:hAnsi="Century Gothic" w:cs="Aharoni"/>
          <w:color w:val="000000"/>
        </w:rPr>
        <w:t>AGILITY klub TINKY</w:t>
      </w:r>
    </w:p>
    <w:p w:rsidR="006B36A2" w:rsidRPr="006B36A2" w:rsidRDefault="006D3E87" w:rsidP="00014CD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bCs/>
          <w:color w:val="000000"/>
        </w:rPr>
      </w:pPr>
      <w:r w:rsidRPr="006B4459">
        <w:rPr>
          <w:rFonts w:ascii="Century Gothic" w:hAnsi="Century Gothic" w:cs="Aharoni"/>
          <w:b/>
          <w:bCs/>
          <w:color w:val="000000"/>
        </w:rPr>
        <w:t>Garant akcie</w:t>
      </w:r>
      <w:r w:rsidR="00014CDF">
        <w:rPr>
          <w:rFonts w:ascii="Century Gothic" w:hAnsi="Century Gothic" w:cs="Aharoni"/>
          <w:b/>
          <w:bCs/>
          <w:color w:val="000000"/>
        </w:rPr>
        <w:t xml:space="preserve">: </w:t>
      </w:r>
      <w:r w:rsidR="006B36A2" w:rsidRPr="006B36A2">
        <w:rPr>
          <w:rFonts w:ascii="Century Gothic" w:hAnsi="Century Gothic" w:cs="Aharoni"/>
          <w:bCs/>
          <w:color w:val="000000"/>
        </w:rPr>
        <w:t>Martina Gajdošová</w:t>
      </w:r>
    </w:p>
    <w:p w:rsidR="006D3E87" w:rsidRPr="006B4459" w:rsidRDefault="006B36A2" w:rsidP="00014CD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b/>
          <w:bCs/>
          <w:color w:val="000000"/>
        </w:rPr>
      </w:pPr>
      <w:r w:rsidRPr="006B36A2">
        <w:rPr>
          <w:rFonts w:ascii="Century Gothic" w:hAnsi="Century Gothic" w:cs="Aharoni"/>
          <w:b/>
          <w:bCs/>
          <w:color w:val="000000"/>
        </w:rPr>
        <w:t>Rozhodca:</w:t>
      </w:r>
      <w:r>
        <w:rPr>
          <w:rFonts w:ascii="Century Gothic" w:hAnsi="Century Gothic" w:cs="Aharoni"/>
          <w:bCs/>
          <w:color w:val="000000"/>
        </w:rPr>
        <w:t xml:space="preserve"> </w:t>
      </w:r>
      <w:r w:rsidR="00014CDF" w:rsidRPr="00014CDF">
        <w:rPr>
          <w:rFonts w:ascii="Century Gothic" w:hAnsi="Century Gothic" w:cs="Aharoni"/>
          <w:bCs/>
          <w:color w:val="000000"/>
        </w:rPr>
        <w:t xml:space="preserve">Tomáš </w:t>
      </w:r>
      <w:proofErr w:type="spellStart"/>
      <w:r w:rsidR="00014CDF" w:rsidRPr="00014CDF">
        <w:rPr>
          <w:rFonts w:ascii="Century Gothic" w:hAnsi="Century Gothic" w:cs="Aharoni"/>
          <w:bCs/>
          <w:color w:val="000000"/>
        </w:rPr>
        <w:t>Glabazňa</w:t>
      </w:r>
      <w:proofErr w:type="spellEnd"/>
      <w:r w:rsidR="00014CDF" w:rsidRPr="00014CDF">
        <w:rPr>
          <w:rFonts w:ascii="Century Gothic" w:hAnsi="Century Gothic" w:cs="Aharoni"/>
          <w:bCs/>
          <w:color w:val="000000"/>
        </w:rPr>
        <w:t xml:space="preserve"> (Česká republika)</w:t>
      </w: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</w:p>
    <w:p w:rsidR="006D3E87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</w:rPr>
      </w:pPr>
      <w:r w:rsidRPr="006B4459">
        <w:rPr>
          <w:rFonts w:ascii="Century Gothic" w:hAnsi="Century Gothic" w:cs="Aharoni"/>
          <w:b/>
        </w:rPr>
        <w:t>Program pretekov:</w:t>
      </w:r>
      <w:r w:rsidRPr="006B4459">
        <w:rPr>
          <w:rFonts w:ascii="Century Gothic" w:hAnsi="Century Gothic" w:cs="Aharoni"/>
        </w:rPr>
        <w:br/>
        <w:t>Sobota</w:t>
      </w:r>
      <w:r w:rsidRPr="006B4459">
        <w:rPr>
          <w:rFonts w:ascii="Century Gothic" w:hAnsi="Century Gothic" w:cs="Aharoni"/>
        </w:rPr>
        <w:br/>
        <w:t>8:00-8:30 prezentácia pretekárov</w:t>
      </w:r>
      <w:r w:rsidRPr="006B4459">
        <w:rPr>
          <w:rFonts w:ascii="Century Gothic" w:hAnsi="Century Gothic" w:cs="Aharoni"/>
        </w:rPr>
        <w:br/>
        <w:t>8:45 meranie psov</w:t>
      </w:r>
      <w:r w:rsidRPr="006B4459">
        <w:rPr>
          <w:rFonts w:ascii="Century Gothic" w:hAnsi="Century Gothic" w:cs="Aharoni"/>
        </w:rPr>
        <w:br/>
        <w:t>9:00 za</w:t>
      </w:r>
      <w:r>
        <w:rPr>
          <w:rFonts w:ascii="Century Gothic" w:hAnsi="Century Gothic" w:cs="Aharoni"/>
        </w:rPr>
        <w:t>čiatok pretekov</w:t>
      </w:r>
      <w:r>
        <w:rPr>
          <w:rFonts w:ascii="Century Gothic" w:hAnsi="Century Gothic" w:cs="Aharoni"/>
        </w:rPr>
        <w:br/>
      </w:r>
      <w:proofErr w:type="spellStart"/>
      <w:r>
        <w:rPr>
          <w:rFonts w:ascii="Century Gothic" w:hAnsi="Century Gothic" w:cs="Aharoni"/>
        </w:rPr>
        <w:t>Open</w:t>
      </w:r>
      <w:proofErr w:type="spellEnd"/>
      <w:r>
        <w:rPr>
          <w:rFonts w:ascii="Century Gothic" w:hAnsi="Century Gothic" w:cs="Aharoni"/>
        </w:rPr>
        <w:t xml:space="preserve"> Agility I.</w:t>
      </w:r>
      <w:r w:rsidRPr="006B4459">
        <w:rPr>
          <w:rFonts w:ascii="Century Gothic" w:hAnsi="Century Gothic" w:cs="Aharoni"/>
        </w:rPr>
        <w:br/>
      </w:r>
      <w:proofErr w:type="spellStart"/>
      <w:r w:rsidRPr="006B4459">
        <w:rPr>
          <w:rFonts w:ascii="Century Gothic" w:hAnsi="Century Gothic" w:cs="Aharoni"/>
        </w:rPr>
        <w:t>Open</w:t>
      </w:r>
      <w:proofErr w:type="spellEnd"/>
      <w:r w:rsidRPr="006B4459">
        <w:rPr>
          <w:rFonts w:ascii="Century Gothic" w:hAnsi="Century Gothic" w:cs="Aharoni"/>
        </w:rPr>
        <w:t xml:space="preserve"> Jumping I. </w:t>
      </w:r>
    </w:p>
    <w:p w:rsidR="006D3E87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</w:rPr>
      </w:pPr>
      <w:proofErr w:type="spellStart"/>
      <w:r>
        <w:rPr>
          <w:rFonts w:ascii="Century Gothic" w:hAnsi="Century Gothic" w:cs="Aharoni"/>
        </w:rPr>
        <w:t>Open</w:t>
      </w:r>
      <w:proofErr w:type="spellEnd"/>
      <w:r>
        <w:rPr>
          <w:rFonts w:ascii="Century Gothic" w:hAnsi="Century Gothic" w:cs="Aharoni"/>
        </w:rPr>
        <w:t xml:space="preserve"> Agility II. </w:t>
      </w:r>
      <w:r w:rsidRPr="006B4459">
        <w:rPr>
          <w:rFonts w:ascii="Century Gothic" w:hAnsi="Century Gothic" w:cs="Aharoni"/>
        </w:rPr>
        <w:t>(</w:t>
      </w:r>
      <w:r w:rsidR="00F17B5B">
        <w:rPr>
          <w:rFonts w:ascii="Century Gothic" w:hAnsi="Century Gothic" w:cs="Aharoni"/>
          <w:color w:val="000000"/>
        </w:rPr>
        <w:t xml:space="preserve">„O cenu </w:t>
      </w:r>
      <w:r w:rsidR="006B36A2">
        <w:rPr>
          <w:rFonts w:ascii="Century Gothic" w:hAnsi="Century Gothic" w:cs="Aharoni"/>
          <w:color w:val="000000"/>
        </w:rPr>
        <w:t>ŽERIAVY KOŠICE</w:t>
      </w:r>
      <w:r w:rsidRPr="006B4459">
        <w:rPr>
          <w:rFonts w:ascii="Century Gothic" w:hAnsi="Century Gothic" w:cs="Aharoni"/>
          <w:color w:val="000000"/>
        </w:rPr>
        <w:t>“</w:t>
      </w:r>
      <w:r w:rsidRPr="006B4459">
        <w:rPr>
          <w:rFonts w:ascii="Century Gothic" w:hAnsi="Century Gothic" w:cs="Aharoni"/>
        </w:rPr>
        <w:t>)</w:t>
      </w:r>
      <w:r w:rsidRPr="006B4459">
        <w:rPr>
          <w:rFonts w:ascii="Century Gothic" w:hAnsi="Century Gothic" w:cs="Aharoni"/>
        </w:rPr>
        <w:br/>
      </w:r>
      <w:r w:rsidRPr="006B4459">
        <w:rPr>
          <w:rFonts w:ascii="Century Gothic" w:hAnsi="Century Gothic" w:cs="Aharoni"/>
        </w:rPr>
        <w:br/>
        <w:t>Nedeľa</w:t>
      </w:r>
      <w:r w:rsidRPr="006B4459">
        <w:rPr>
          <w:rFonts w:ascii="Century Gothic" w:hAnsi="Century Gothic" w:cs="Aharoni"/>
        </w:rPr>
        <w:br/>
        <w:t>8:30-9.00 prezentácia pretekárov</w:t>
      </w:r>
      <w:r w:rsidRPr="006B4459">
        <w:rPr>
          <w:rFonts w:ascii="Century Gothic" w:hAnsi="Century Gothic" w:cs="Aharoni"/>
        </w:rPr>
        <w:br/>
        <w:t>9</w:t>
      </w:r>
      <w:r>
        <w:rPr>
          <w:rFonts w:ascii="Century Gothic" w:hAnsi="Century Gothic" w:cs="Aharoni"/>
        </w:rPr>
        <w:t>:15</w:t>
      </w:r>
      <w:r w:rsidRPr="006B4459">
        <w:rPr>
          <w:rFonts w:ascii="Century Gothic" w:hAnsi="Century Gothic" w:cs="Aharoni"/>
        </w:rPr>
        <w:t xml:space="preserve"> začiatok pretekov</w:t>
      </w:r>
      <w:r w:rsidRPr="006B4459">
        <w:rPr>
          <w:rFonts w:ascii="Century Gothic" w:hAnsi="Century Gothic" w:cs="Aharoni"/>
        </w:rPr>
        <w:br/>
      </w:r>
      <w:r>
        <w:rPr>
          <w:rFonts w:ascii="Century Gothic" w:hAnsi="Century Gothic" w:cs="Aharoni"/>
        </w:rPr>
        <w:t>1. Skúška A1, A2, A3</w:t>
      </w:r>
      <w:r>
        <w:rPr>
          <w:rFonts w:ascii="Century Gothic" w:hAnsi="Century Gothic" w:cs="Aharoni"/>
        </w:rPr>
        <w:br/>
        <w:t>2. Skúška A1, A2, A3</w:t>
      </w:r>
      <w:r w:rsidRPr="006B4459">
        <w:rPr>
          <w:rFonts w:ascii="Century Gothic" w:hAnsi="Century Gothic" w:cs="Aharoni"/>
        </w:rPr>
        <w:br/>
      </w:r>
      <w:proofErr w:type="spellStart"/>
      <w:r w:rsidRPr="006B4459">
        <w:rPr>
          <w:rFonts w:ascii="Century Gothic" w:hAnsi="Century Gothic" w:cs="Aharoni"/>
        </w:rPr>
        <w:t>Open</w:t>
      </w:r>
      <w:proofErr w:type="spellEnd"/>
      <w:r w:rsidRPr="006B4459">
        <w:rPr>
          <w:rFonts w:ascii="Century Gothic" w:hAnsi="Century Gothic" w:cs="Aharoni"/>
        </w:rPr>
        <w:t xml:space="preserve"> Jumping II.</w:t>
      </w:r>
    </w:p>
    <w:p w:rsidR="00014CDF" w:rsidRDefault="00014CDF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</w:rPr>
      </w:pPr>
    </w:p>
    <w:p w:rsidR="003A7563" w:rsidRDefault="003A7563" w:rsidP="003A756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  <w:r w:rsidRPr="006B4459">
        <w:rPr>
          <w:rFonts w:ascii="Century Gothic" w:hAnsi="Century Gothic" w:cs="Aharoni"/>
          <w:b/>
          <w:bCs/>
          <w:color w:val="000000"/>
        </w:rPr>
        <w:t xml:space="preserve">Prihlasovanie: </w:t>
      </w:r>
      <w:hyperlink r:id="rId10" w:history="1">
        <w:r w:rsidRPr="004A2103">
          <w:rPr>
            <w:rStyle w:val="Hypertextovodkaz"/>
            <w:rFonts w:ascii="Century Gothic" w:hAnsi="Century Gothic" w:cs="Aharoni"/>
          </w:rPr>
          <w:t>www.agilityportal.sk</w:t>
        </w:r>
      </w:hyperlink>
    </w:p>
    <w:p w:rsidR="003A7563" w:rsidRDefault="003A7563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b/>
          <w:bCs/>
          <w:color w:val="000000"/>
        </w:rPr>
      </w:pPr>
    </w:p>
    <w:p w:rsidR="006D3E87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  <w:r w:rsidRPr="006B4459">
        <w:rPr>
          <w:rFonts w:ascii="Century Gothic" w:hAnsi="Century Gothic" w:cs="Aharoni"/>
          <w:b/>
          <w:bCs/>
          <w:color w:val="000000"/>
        </w:rPr>
        <w:t xml:space="preserve">Štartovné: </w:t>
      </w:r>
      <w:r w:rsidRPr="006B4459">
        <w:rPr>
          <w:rFonts w:ascii="Century Gothic" w:hAnsi="Century Gothic" w:cs="Aharoni"/>
          <w:color w:val="000000"/>
        </w:rPr>
        <w:t>22€/prvý pes, 17€/druhý a ďalší pes</w:t>
      </w:r>
      <w:r>
        <w:rPr>
          <w:rFonts w:ascii="Century Gothic" w:hAnsi="Century Gothic" w:cs="Aharoni"/>
          <w:color w:val="000000"/>
        </w:rPr>
        <w:t xml:space="preserve"> = 2 dni</w:t>
      </w: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  <w:r>
        <w:rPr>
          <w:rFonts w:ascii="Century Gothic" w:hAnsi="Century Gothic" w:cs="Aharoni"/>
          <w:color w:val="000000"/>
        </w:rPr>
        <w:t>15€/pes = 1 deň</w:t>
      </w:r>
    </w:p>
    <w:p w:rsidR="006D3E87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  <w:r w:rsidRPr="006B4459">
        <w:rPr>
          <w:rFonts w:ascii="Century Gothic" w:hAnsi="Century Gothic" w:cs="Aharoni"/>
          <w:color w:val="000000"/>
        </w:rPr>
        <w:t>Pretekári v para-agility štartujú zdarma.</w:t>
      </w:r>
    </w:p>
    <w:p w:rsidR="006D3E87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b/>
          <w:bCs/>
          <w:color w:val="000000"/>
        </w:rPr>
      </w:pPr>
      <w:r w:rsidRPr="006B4459">
        <w:rPr>
          <w:rFonts w:ascii="Century Gothic" w:hAnsi="Century Gothic" w:cs="Aharoni"/>
          <w:b/>
          <w:bCs/>
          <w:color w:val="000000"/>
        </w:rPr>
        <w:t>Spôsob úhrady štartovného prevodom:</w:t>
      </w: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  <w:r w:rsidRPr="006B4459">
        <w:rPr>
          <w:rFonts w:ascii="Century Gothic" w:hAnsi="Century Gothic" w:cs="Aharoni"/>
          <w:b/>
          <w:bCs/>
          <w:color w:val="000000"/>
        </w:rPr>
        <w:t xml:space="preserve">IBAN: </w:t>
      </w:r>
      <w:r w:rsidRPr="006B4459">
        <w:rPr>
          <w:rFonts w:ascii="Century Gothic" w:hAnsi="Century Gothic" w:cs="Aharoni"/>
          <w:color w:val="000000"/>
        </w:rPr>
        <w:t>SK4909000000005123369177</w:t>
      </w: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  <w:r w:rsidRPr="006B4459">
        <w:rPr>
          <w:rFonts w:ascii="Century Gothic" w:hAnsi="Century Gothic" w:cs="Aharoni"/>
          <w:b/>
          <w:bCs/>
          <w:color w:val="000000"/>
        </w:rPr>
        <w:t xml:space="preserve">VS: </w:t>
      </w:r>
      <w:r w:rsidRPr="006B4459">
        <w:rPr>
          <w:rFonts w:ascii="Century Gothic" w:hAnsi="Century Gothic" w:cs="Aharoni"/>
          <w:color w:val="000000"/>
        </w:rPr>
        <w:t>vygenerovaný agilityportal.sk</w:t>
      </w: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  <w:r w:rsidRPr="006B4459">
        <w:rPr>
          <w:rFonts w:ascii="Century Gothic" w:hAnsi="Century Gothic" w:cs="Aharoni"/>
          <w:color w:val="000000"/>
        </w:rPr>
        <w:t xml:space="preserve">Do popisu platby uviesť </w:t>
      </w:r>
      <w:r w:rsidRPr="006B4459">
        <w:rPr>
          <w:rFonts w:ascii="Century Gothic" w:hAnsi="Century Gothic" w:cs="Aharoni"/>
          <w:b/>
          <w:bCs/>
          <w:color w:val="000000"/>
        </w:rPr>
        <w:t>„</w:t>
      </w:r>
      <w:proofErr w:type="spellStart"/>
      <w:r w:rsidRPr="006B4459">
        <w:rPr>
          <w:rFonts w:ascii="Century Gothic" w:hAnsi="Century Gothic" w:cs="Aharoni"/>
          <w:b/>
          <w:bCs/>
          <w:color w:val="000000"/>
        </w:rPr>
        <w:t>TiNKY</w:t>
      </w:r>
      <w:proofErr w:type="spellEnd"/>
      <w:r w:rsidRPr="006B4459">
        <w:rPr>
          <w:rFonts w:ascii="Century Gothic" w:hAnsi="Century Gothic" w:cs="Aharoni"/>
          <w:b/>
          <w:bCs/>
          <w:color w:val="000000"/>
        </w:rPr>
        <w:t xml:space="preserve"> CUP + meno pretekára a psa“</w:t>
      </w:r>
      <w:r w:rsidRPr="006B4459">
        <w:rPr>
          <w:rFonts w:ascii="Century Gothic" w:hAnsi="Century Gothic" w:cs="Aharoni"/>
          <w:color w:val="000000"/>
        </w:rPr>
        <w:t>.</w:t>
      </w:r>
    </w:p>
    <w:p w:rsidR="006D3E87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  <w:r w:rsidRPr="006B4459">
        <w:rPr>
          <w:rFonts w:ascii="Century Gothic" w:hAnsi="Century Gothic" w:cs="Aharoni"/>
          <w:color w:val="000000"/>
        </w:rPr>
        <w:t>Prihlásenie na mieste nie je možné.</w:t>
      </w: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</w:p>
    <w:p w:rsidR="006D3E87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  <w:r w:rsidRPr="006B4459">
        <w:rPr>
          <w:rFonts w:ascii="Century Gothic" w:hAnsi="Century Gothic" w:cs="Aharoni"/>
          <w:b/>
          <w:bCs/>
          <w:color w:val="000000"/>
        </w:rPr>
        <w:t xml:space="preserve">Uzávierka prihlášok a platieb: </w:t>
      </w:r>
      <w:r w:rsidR="00014CDF">
        <w:rPr>
          <w:rFonts w:ascii="Century Gothic" w:hAnsi="Century Gothic" w:cs="Aharoni"/>
          <w:color w:val="000000"/>
        </w:rPr>
        <w:t>19.4.2019</w:t>
      </w:r>
    </w:p>
    <w:p w:rsidR="003A7563" w:rsidRPr="003A7563" w:rsidRDefault="003A7563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b/>
          <w:color w:val="000000"/>
        </w:rPr>
      </w:pPr>
    </w:p>
    <w:p w:rsidR="006D3E87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</w:rPr>
      </w:pPr>
      <w:r w:rsidRPr="003A7563">
        <w:rPr>
          <w:rFonts w:ascii="Century Gothic" w:hAnsi="Century Gothic" w:cs="Aharoni"/>
          <w:b/>
        </w:rPr>
        <w:t>Podmienky účasti:</w:t>
      </w:r>
      <w:bookmarkStart w:id="0" w:name="_GoBack"/>
      <w:bookmarkEnd w:id="0"/>
      <w:r w:rsidRPr="003A7563">
        <w:rPr>
          <w:rFonts w:ascii="Century Gothic" w:hAnsi="Century Gothic" w:cs="Aharoni"/>
          <w:b/>
        </w:rPr>
        <w:br/>
      </w:r>
      <w:r w:rsidRPr="006B4459">
        <w:rPr>
          <w:rFonts w:ascii="Century Gothic" w:hAnsi="Century Gothic" w:cs="Aharoni"/>
        </w:rPr>
        <w:t>Preteky sú otvorené pre všetky tímy s platnými VZ. Bez uhradenia štartovného do uzávierky podujatia, nebude prihláška akceptovaná.</w:t>
      </w:r>
      <w:r w:rsidR="003A7563">
        <w:rPr>
          <w:rFonts w:ascii="Century Gothic" w:hAnsi="Century Gothic" w:cs="Aharoni"/>
        </w:rPr>
        <w:t xml:space="preserve"> Platba na mieste je povolená len zahraničným účastníkom po dohode.</w:t>
      </w: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b/>
          <w:bCs/>
          <w:color w:val="000000"/>
        </w:rPr>
      </w:pPr>
      <w:r w:rsidRPr="006B4459">
        <w:rPr>
          <w:rFonts w:ascii="Century Gothic" w:hAnsi="Century Gothic" w:cs="Aharoni"/>
          <w:b/>
          <w:bCs/>
          <w:color w:val="000000"/>
        </w:rPr>
        <w:t>Vyhodnotenie:</w:t>
      </w: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  <w:r w:rsidRPr="006B4459">
        <w:rPr>
          <w:rFonts w:ascii="Century Gothic" w:hAnsi="Century Gothic" w:cs="Aharoni"/>
          <w:color w:val="000000"/>
        </w:rPr>
        <w:t xml:space="preserve">- skúšky </w:t>
      </w:r>
      <w:r>
        <w:rPr>
          <w:rFonts w:ascii="Century Gothic" w:hAnsi="Century Gothic" w:cs="Aharoni"/>
          <w:color w:val="000000"/>
        </w:rPr>
        <w:t>každá zvlášť</w:t>
      </w: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  <w:r w:rsidRPr="006B4459">
        <w:rPr>
          <w:rFonts w:ascii="Century Gothic" w:hAnsi="Century Gothic" w:cs="Aharoni"/>
          <w:color w:val="000000"/>
        </w:rPr>
        <w:t>- súčet 4 otvorených behov (S,M,L)</w:t>
      </w:r>
    </w:p>
    <w:p w:rsidR="006D3E87" w:rsidRPr="006B4459" w:rsidRDefault="00F17B5B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</w:rPr>
      </w:pPr>
      <w:r>
        <w:rPr>
          <w:rFonts w:ascii="Century Gothic" w:hAnsi="Century Gothic" w:cs="Aharoni"/>
          <w:color w:val="000000"/>
        </w:rPr>
        <w:t xml:space="preserve">- sobota </w:t>
      </w:r>
      <w:proofErr w:type="spellStart"/>
      <w:r>
        <w:rPr>
          <w:rFonts w:ascii="Century Gothic" w:hAnsi="Century Gothic" w:cs="Aharoni"/>
        </w:rPr>
        <w:t>Open</w:t>
      </w:r>
      <w:proofErr w:type="spellEnd"/>
      <w:r>
        <w:rPr>
          <w:rFonts w:ascii="Century Gothic" w:hAnsi="Century Gothic" w:cs="Aharoni"/>
        </w:rPr>
        <w:t xml:space="preserve"> Agility II. </w:t>
      </w:r>
      <w:r w:rsidRPr="006B4459">
        <w:rPr>
          <w:rFonts w:ascii="Century Gothic" w:hAnsi="Century Gothic" w:cs="Aharoni"/>
        </w:rPr>
        <w:t>(</w:t>
      </w:r>
      <w:r>
        <w:rPr>
          <w:rFonts w:ascii="Century Gothic" w:hAnsi="Century Gothic" w:cs="Aharoni"/>
          <w:color w:val="000000"/>
        </w:rPr>
        <w:t xml:space="preserve">„O cenu </w:t>
      </w:r>
      <w:r w:rsidR="006B36A2">
        <w:rPr>
          <w:rFonts w:ascii="Century Gothic" w:hAnsi="Century Gothic" w:cs="Aharoni"/>
          <w:color w:val="000000"/>
        </w:rPr>
        <w:t>ŽERIAVY KOŠICE</w:t>
      </w:r>
      <w:r w:rsidRPr="006B4459">
        <w:rPr>
          <w:rFonts w:ascii="Century Gothic" w:hAnsi="Century Gothic" w:cs="Aharoni"/>
          <w:color w:val="000000"/>
        </w:rPr>
        <w:t>“</w:t>
      </w:r>
      <w:r w:rsidRPr="006B4459">
        <w:rPr>
          <w:rFonts w:ascii="Century Gothic" w:hAnsi="Century Gothic" w:cs="Aharoni"/>
        </w:rPr>
        <w:t>)</w:t>
      </w:r>
      <w:r w:rsidRPr="006B4459">
        <w:rPr>
          <w:rFonts w:ascii="Century Gothic" w:hAnsi="Century Gothic" w:cs="Aharoni"/>
        </w:rPr>
        <w:br/>
      </w: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  <w:r w:rsidRPr="006B4459">
        <w:rPr>
          <w:rFonts w:ascii="Century Gothic" w:hAnsi="Century Gothic" w:cs="Aharoni"/>
          <w:b/>
          <w:bCs/>
          <w:color w:val="000000"/>
        </w:rPr>
        <w:t xml:space="preserve">Maximálny počet štartujúcich </w:t>
      </w:r>
      <w:r w:rsidRPr="006B4459">
        <w:rPr>
          <w:rFonts w:ascii="Century Gothic" w:hAnsi="Century Gothic" w:cs="Aharoni"/>
          <w:color w:val="000000"/>
        </w:rPr>
        <w:t>– 80</w:t>
      </w:r>
    </w:p>
    <w:p w:rsidR="006D3E87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  <w:r w:rsidRPr="006B4459">
        <w:rPr>
          <w:rFonts w:ascii="Century Gothic" w:hAnsi="Century Gothic" w:cs="Aharoni"/>
          <w:b/>
          <w:bCs/>
          <w:color w:val="000000"/>
        </w:rPr>
        <w:t xml:space="preserve">Všeobecné ustanovenia: </w:t>
      </w:r>
      <w:r w:rsidRPr="006B4459">
        <w:rPr>
          <w:rFonts w:ascii="Century Gothic" w:hAnsi="Century Gothic" w:cs="Aharoni"/>
          <w:color w:val="000000"/>
        </w:rPr>
        <w:t>Preteky sú usporiadané podľa pravidiel ASKA, ktoré vychádzajú z</w:t>
      </w: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  <w:r w:rsidRPr="006B4459">
        <w:rPr>
          <w:rFonts w:ascii="Century Gothic" w:hAnsi="Century Gothic" w:cs="Aharoni"/>
          <w:color w:val="000000"/>
        </w:rPr>
        <w:t xml:space="preserve">FCI </w:t>
      </w:r>
      <w:proofErr w:type="spellStart"/>
      <w:r w:rsidRPr="006B4459">
        <w:rPr>
          <w:rFonts w:ascii="Century Gothic" w:hAnsi="Century Gothic" w:cs="Aharoni"/>
          <w:color w:val="000000"/>
        </w:rPr>
        <w:t>reglementu</w:t>
      </w:r>
      <w:proofErr w:type="spellEnd"/>
      <w:r w:rsidRPr="006B4459">
        <w:rPr>
          <w:rFonts w:ascii="Century Gothic" w:hAnsi="Century Gothic" w:cs="Aharoni"/>
          <w:color w:val="000000"/>
        </w:rPr>
        <w:t>. Voľné pobiehanie psov v blízkosti parkúru nie je dovolené. Venčenie psov je</w:t>
      </w:r>
    </w:p>
    <w:p w:rsidR="006D3E87" w:rsidRDefault="00DB7479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  <w:r>
        <w:rPr>
          <w:rFonts w:ascii="Century Gothic" w:hAnsi="Century Gothic" w:cs="Aharoni"/>
          <w:color w:val="000000"/>
        </w:rPr>
        <w:t>Vo vyhradenom priestore.</w:t>
      </w:r>
      <w:r w:rsidR="006D3E87" w:rsidRPr="006B4459">
        <w:rPr>
          <w:rFonts w:ascii="Century Gothic" w:hAnsi="Century Gothic" w:cs="Aharoni"/>
          <w:color w:val="000000"/>
        </w:rPr>
        <w:t xml:space="preserve"> Za škody spôsobené psom zodpovedá psovod. V prípade nutnosti zrušenia</w:t>
      </w:r>
      <w:r>
        <w:rPr>
          <w:rFonts w:ascii="Century Gothic" w:hAnsi="Century Gothic" w:cs="Aharoni"/>
          <w:color w:val="000000"/>
        </w:rPr>
        <w:t xml:space="preserve"> </w:t>
      </w:r>
      <w:r w:rsidR="006D3E87" w:rsidRPr="006B4459">
        <w:rPr>
          <w:rFonts w:ascii="Century Gothic" w:hAnsi="Century Gothic" w:cs="Aharoni"/>
          <w:color w:val="000000"/>
        </w:rPr>
        <w:t>pretekov z dôvodu vyššej moci prepadá štartovné v prospech organizátora. Organizátor si</w:t>
      </w:r>
      <w:r>
        <w:rPr>
          <w:rFonts w:ascii="Century Gothic" w:hAnsi="Century Gothic" w:cs="Aharoni"/>
          <w:color w:val="000000"/>
        </w:rPr>
        <w:t xml:space="preserve"> </w:t>
      </w:r>
      <w:r w:rsidR="006D3E87" w:rsidRPr="006B4459">
        <w:rPr>
          <w:rFonts w:ascii="Century Gothic" w:hAnsi="Century Gothic" w:cs="Aharoni"/>
          <w:color w:val="000000"/>
        </w:rPr>
        <w:t>vyhradzuje právo na zmenu miesta, programu, rozhodcov, počtu pretekajúcich tímov.</w:t>
      </w:r>
      <w:r>
        <w:rPr>
          <w:rFonts w:ascii="Century Gothic" w:hAnsi="Century Gothic" w:cs="Aharoni"/>
          <w:color w:val="000000"/>
        </w:rPr>
        <w:t xml:space="preserve"> Organizátor môže bez udania dôvodu odmietnuť prihlášku.</w:t>
      </w: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  <w:r w:rsidRPr="006B4459">
        <w:rPr>
          <w:rFonts w:ascii="Century Gothic" w:hAnsi="Century Gothic" w:cs="Aharoni"/>
          <w:b/>
          <w:bCs/>
          <w:color w:val="000000"/>
        </w:rPr>
        <w:t>Veterinárne podmienky pre prijatie psov na preteky</w:t>
      </w:r>
      <w:r w:rsidRPr="006B4459">
        <w:rPr>
          <w:rFonts w:ascii="Century Gothic" w:hAnsi="Century Gothic" w:cs="Aharoni"/>
          <w:color w:val="000000"/>
        </w:rPr>
        <w:t>: Pri prezentácií je nutné predložiť</w:t>
      </w:r>
    </w:p>
    <w:p w:rsidR="006D3E87" w:rsidRPr="006B4459" w:rsidRDefault="00DB7479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  <w:r>
        <w:rPr>
          <w:rFonts w:ascii="Century Gothic" w:hAnsi="Century Gothic" w:cs="Aharoni"/>
          <w:color w:val="000000"/>
        </w:rPr>
        <w:t>zdravotný preukaz psa (o</w:t>
      </w:r>
      <w:r w:rsidR="006D3E87" w:rsidRPr="006B4459">
        <w:rPr>
          <w:rFonts w:ascii="Century Gothic" w:hAnsi="Century Gothic" w:cs="Aharoni"/>
          <w:color w:val="000000"/>
        </w:rPr>
        <w:t xml:space="preserve">čkovací preukaz alebo </w:t>
      </w:r>
      <w:proofErr w:type="spellStart"/>
      <w:r w:rsidR="006D3E87" w:rsidRPr="006B4459">
        <w:rPr>
          <w:rFonts w:ascii="Century Gothic" w:hAnsi="Century Gothic" w:cs="Aharoni"/>
          <w:color w:val="000000"/>
        </w:rPr>
        <w:t>Petpass</w:t>
      </w:r>
      <w:proofErr w:type="spellEnd"/>
      <w:r w:rsidR="006D3E87" w:rsidRPr="006B4459">
        <w:rPr>
          <w:rFonts w:ascii="Century Gothic" w:hAnsi="Century Gothic" w:cs="Aharoni"/>
          <w:color w:val="000000"/>
        </w:rPr>
        <w:t>) s platnými očkovaniami voči psinke,</w:t>
      </w:r>
    </w:p>
    <w:p w:rsidR="006D3E87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  <w:r w:rsidRPr="006B4459">
        <w:rPr>
          <w:rFonts w:ascii="Century Gothic" w:hAnsi="Century Gothic" w:cs="Aharoni"/>
          <w:color w:val="000000"/>
        </w:rPr>
        <w:t xml:space="preserve">besnote a </w:t>
      </w:r>
      <w:proofErr w:type="spellStart"/>
      <w:r w:rsidRPr="006B4459">
        <w:rPr>
          <w:rFonts w:ascii="Century Gothic" w:hAnsi="Century Gothic" w:cs="Aharoni"/>
          <w:color w:val="000000"/>
        </w:rPr>
        <w:t>parvoviróze</w:t>
      </w:r>
      <w:proofErr w:type="spellEnd"/>
      <w:r w:rsidRPr="006B4459">
        <w:rPr>
          <w:rFonts w:ascii="Century Gothic" w:hAnsi="Century Gothic" w:cs="Aharoni"/>
          <w:color w:val="000000"/>
        </w:rPr>
        <w:t>.</w:t>
      </w: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</w:p>
    <w:p w:rsidR="006D3E87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bCs/>
          <w:color w:val="000000"/>
        </w:rPr>
      </w:pPr>
      <w:r w:rsidRPr="006B4459">
        <w:rPr>
          <w:rFonts w:ascii="Century Gothic" w:hAnsi="Century Gothic" w:cs="Aharoni"/>
          <w:b/>
          <w:bCs/>
          <w:color w:val="000000"/>
        </w:rPr>
        <w:t xml:space="preserve">Stravovanie: </w:t>
      </w:r>
      <w:r w:rsidRPr="006B4459">
        <w:rPr>
          <w:rFonts w:ascii="Century Gothic" w:hAnsi="Century Gothic" w:cs="Aharoni"/>
          <w:bCs/>
          <w:color w:val="000000"/>
        </w:rPr>
        <w:t>bufet</w:t>
      </w:r>
      <w:r w:rsidR="00DB7479">
        <w:rPr>
          <w:rFonts w:ascii="Century Gothic" w:hAnsi="Century Gothic" w:cs="Aharoni"/>
          <w:bCs/>
          <w:color w:val="000000"/>
        </w:rPr>
        <w:t xml:space="preserve"> na mieste</w:t>
      </w:r>
      <w:r w:rsidRPr="006B4459">
        <w:rPr>
          <w:rFonts w:ascii="Century Gothic" w:hAnsi="Century Gothic" w:cs="Aharoni"/>
          <w:bCs/>
          <w:color w:val="000000"/>
        </w:rPr>
        <w:t xml:space="preserve"> alebo donáška pizze</w:t>
      </w: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b/>
          <w:bCs/>
          <w:color w:val="000000"/>
        </w:rPr>
      </w:pPr>
      <w:r w:rsidRPr="006B4459">
        <w:rPr>
          <w:rFonts w:ascii="Century Gothic" w:hAnsi="Century Gothic" w:cs="Aharoni"/>
          <w:b/>
          <w:bCs/>
          <w:color w:val="000000"/>
        </w:rPr>
        <w:t xml:space="preserve">Ubytovanie: </w:t>
      </w:r>
      <w:r w:rsidRPr="006B4459">
        <w:rPr>
          <w:rFonts w:ascii="Century Gothic" w:hAnsi="Century Gothic" w:cs="Aharoni"/>
          <w:color w:val="000000"/>
        </w:rPr>
        <w:t>na mieste v stanoch alebo karavanoch po dohode s organizátorom!</w:t>
      </w:r>
      <w:r w:rsidRPr="006B4459">
        <w:rPr>
          <w:rFonts w:ascii="Century Gothic" w:hAnsi="Century Gothic" w:cs="Aharoni"/>
          <w:b/>
          <w:bCs/>
          <w:color w:val="000000"/>
        </w:rPr>
        <w:t>,</w:t>
      </w:r>
    </w:p>
    <w:p w:rsidR="006D3E87" w:rsidRDefault="00210F54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b/>
          <w:bCs/>
          <w:color w:val="0000FF"/>
        </w:rPr>
      </w:pPr>
      <w:hyperlink r:id="rId11" w:history="1">
        <w:r w:rsidR="006D3E87" w:rsidRPr="004A2103">
          <w:rPr>
            <w:rStyle w:val="Hypertextovodkaz"/>
            <w:rFonts w:ascii="Century Gothic" w:hAnsi="Century Gothic" w:cs="Aharoni"/>
            <w:b/>
            <w:bCs/>
          </w:rPr>
          <w:t>http://k2kosice.sk/</w:t>
        </w:r>
      </w:hyperlink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b/>
          <w:bCs/>
          <w:color w:val="0000FF"/>
        </w:rPr>
      </w:pPr>
    </w:p>
    <w:p w:rsidR="006D3E87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  <w:r w:rsidRPr="006B4459">
        <w:rPr>
          <w:rFonts w:ascii="Century Gothic" w:hAnsi="Century Gothic" w:cs="Aharoni"/>
          <w:b/>
          <w:bCs/>
          <w:color w:val="000000"/>
        </w:rPr>
        <w:t xml:space="preserve">Protest: </w:t>
      </w:r>
      <w:r w:rsidRPr="006B4459">
        <w:rPr>
          <w:rFonts w:ascii="Century Gothic" w:hAnsi="Century Gothic" w:cs="Aharoni"/>
          <w:color w:val="000000"/>
        </w:rPr>
        <w:t>je možné podať písomne po zaplatení zálohy 20€ do oficiálneho ukončenia pretekov.</w:t>
      </w: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</w:rPr>
      </w:pPr>
      <w:r w:rsidRPr="006B4459">
        <w:rPr>
          <w:rFonts w:ascii="Century Gothic" w:hAnsi="Century Gothic" w:cs="Aharoni"/>
          <w:b/>
          <w:bCs/>
          <w:color w:val="000000"/>
        </w:rPr>
        <w:t xml:space="preserve">Kontaktná osoba: </w:t>
      </w:r>
      <w:r w:rsidRPr="006B4459">
        <w:rPr>
          <w:rFonts w:ascii="Century Gothic" w:hAnsi="Century Gothic" w:cs="Aharoni"/>
          <w:color w:val="000000"/>
        </w:rPr>
        <w:t xml:space="preserve">Martina </w:t>
      </w:r>
      <w:proofErr w:type="spellStart"/>
      <w:r w:rsidRPr="006B4459">
        <w:rPr>
          <w:rFonts w:ascii="Century Gothic" w:hAnsi="Century Gothic" w:cs="Aharoni"/>
          <w:color w:val="000000"/>
        </w:rPr>
        <w:t>Gajdošová,Banícka</w:t>
      </w:r>
      <w:proofErr w:type="spellEnd"/>
      <w:r w:rsidRPr="006B4459">
        <w:rPr>
          <w:rFonts w:ascii="Century Gothic" w:hAnsi="Century Gothic" w:cs="Aharoni"/>
          <w:color w:val="000000"/>
        </w:rPr>
        <w:t xml:space="preserve"> 27, 056 01  Gelnica, +421915640531</w:t>
      </w:r>
    </w:p>
    <w:p w:rsidR="006D3E87" w:rsidRPr="006B4459" w:rsidRDefault="006D3E87" w:rsidP="006D3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haroni"/>
          <w:color w:val="000000"/>
          <w:sz w:val="20"/>
          <w:szCs w:val="20"/>
        </w:rPr>
      </w:pPr>
      <w:r w:rsidRPr="006B4459">
        <w:rPr>
          <w:rFonts w:ascii="Century Gothic" w:hAnsi="Century Gothic" w:cs="Aharoni"/>
          <w:color w:val="000000"/>
        </w:rPr>
        <w:t>Tešíme sa na Vás!</w:t>
      </w:r>
    </w:p>
    <w:p w:rsidR="006D3E87" w:rsidRPr="006B4459" w:rsidRDefault="006D3E87" w:rsidP="006D3E87">
      <w:pPr>
        <w:rPr>
          <w:rFonts w:ascii="Century Gothic" w:hAnsi="Century Gothic" w:cs="Aharoni"/>
        </w:rPr>
      </w:pPr>
    </w:p>
    <w:p w:rsidR="006D3E87" w:rsidRPr="006B4459" w:rsidRDefault="006D3E87" w:rsidP="006D3E87">
      <w:pPr>
        <w:rPr>
          <w:rFonts w:ascii="Century Gothic" w:hAnsi="Century Gothic" w:cs="Aharoni"/>
        </w:rPr>
      </w:pPr>
    </w:p>
    <w:p w:rsidR="006B4459" w:rsidRPr="006B4459" w:rsidRDefault="006B4459" w:rsidP="006D3E87">
      <w:pPr>
        <w:jc w:val="center"/>
        <w:rPr>
          <w:rFonts w:ascii="Century Gothic" w:hAnsi="Century Gothic" w:cs="Aharoni"/>
        </w:rPr>
      </w:pPr>
    </w:p>
    <w:sectPr w:rsidR="006B4459" w:rsidRPr="006B4459" w:rsidSect="006B44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34"/>
    <w:rsid w:val="00014CDF"/>
    <w:rsid w:val="000309A3"/>
    <w:rsid w:val="00047346"/>
    <w:rsid w:val="000632DC"/>
    <w:rsid w:val="001C4F3E"/>
    <w:rsid w:val="00210F54"/>
    <w:rsid w:val="002E5830"/>
    <w:rsid w:val="00320570"/>
    <w:rsid w:val="00320DF4"/>
    <w:rsid w:val="003A7563"/>
    <w:rsid w:val="003E148E"/>
    <w:rsid w:val="005A387B"/>
    <w:rsid w:val="005F0BA4"/>
    <w:rsid w:val="00617701"/>
    <w:rsid w:val="00635607"/>
    <w:rsid w:val="0069349B"/>
    <w:rsid w:val="00694B80"/>
    <w:rsid w:val="006B36A2"/>
    <w:rsid w:val="006B4459"/>
    <w:rsid w:val="006D3E87"/>
    <w:rsid w:val="00724D61"/>
    <w:rsid w:val="007B13A0"/>
    <w:rsid w:val="007C390C"/>
    <w:rsid w:val="00892850"/>
    <w:rsid w:val="00B53434"/>
    <w:rsid w:val="00D85AE9"/>
    <w:rsid w:val="00DB7479"/>
    <w:rsid w:val="00E65E2A"/>
    <w:rsid w:val="00E6718E"/>
    <w:rsid w:val="00F17B5B"/>
    <w:rsid w:val="00F220D0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D847"/>
  <w15:docId w15:val="{C6609B01-433C-4081-8125-F3F4A383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09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3434"/>
    <w:rPr>
      <w:color w:val="0000FF"/>
      <w:u w:val="single"/>
    </w:rPr>
  </w:style>
  <w:style w:type="character" w:customStyle="1" w:styleId="textexposedshow">
    <w:name w:val="text_exposed_show"/>
    <w:basedOn w:val="Standardnpsmoodstavce"/>
    <w:rsid w:val="00B53434"/>
  </w:style>
  <w:style w:type="paragraph" w:styleId="Textbubliny">
    <w:name w:val="Balloon Text"/>
    <w:basedOn w:val="Normln"/>
    <w:link w:val="TextbublinyChar"/>
    <w:uiPriority w:val="99"/>
    <w:semiHidden/>
    <w:unhideWhenUsed/>
    <w:rsid w:val="0006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k2kosice.sk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agilityportal.sk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ZVERiNEC</dc:creator>
  <cp:lastModifiedBy>Lenovo</cp:lastModifiedBy>
  <cp:revision>2</cp:revision>
  <dcterms:created xsi:type="dcterms:W3CDTF">2019-01-29T12:04:00Z</dcterms:created>
  <dcterms:modified xsi:type="dcterms:W3CDTF">2019-01-29T12:04:00Z</dcterms:modified>
</cp:coreProperties>
</file>