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E1F60" w14:textId="0BBC6407" w:rsidR="003E7798" w:rsidRDefault="00311852">
      <w:pPr>
        <w:spacing w:after="34" w:line="259" w:lineRule="auto"/>
        <w:ind w:left="167"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45B0620D" wp14:editId="03E0731C">
            <wp:simplePos x="0" y="0"/>
            <wp:positionH relativeFrom="column">
              <wp:posOffset>49530</wp:posOffset>
            </wp:positionH>
            <wp:positionV relativeFrom="paragraph">
              <wp:posOffset>3175</wp:posOffset>
            </wp:positionV>
            <wp:extent cx="1352550" cy="695325"/>
            <wp:effectExtent l="0" t="0" r="0" b="9525"/>
            <wp:wrapTight wrapText="bothSides">
              <wp:wrapPolygon edited="0">
                <wp:start x="10952" y="0"/>
                <wp:lineTo x="8823" y="592"/>
                <wp:lineTo x="9127" y="8285"/>
                <wp:lineTo x="0" y="10652"/>
                <wp:lineTo x="0" y="20712"/>
                <wp:lineTo x="13386" y="21304"/>
                <wp:lineTo x="14907" y="21304"/>
                <wp:lineTo x="15515" y="18937"/>
                <wp:lineTo x="21296" y="10652"/>
                <wp:lineTo x="21296" y="2367"/>
                <wp:lineTo x="12777" y="0"/>
                <wp:lineTo x="10952" y="0"/>
              </wp:wrapPolygon>
            </wp:wrapTight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C2B">
        <w:rPr>
          <w:b/>
          <w:color w:val="009900"/>
          <w:sz w:val="48"/>
        </w:rPr>
        <w:t>SEPTEMBROVÁ</w:t>
      </w:r>
      <w:r w:rsidR="005A0BFB">
        <w:rPr>
          <w:b/>
          <w:color w:val="009900"/>
          <w:sz w:val="48"/>
        </w:rPr>
        <w:t xml:space="preserve"> </w:t>
      </w:r>
      <w:r w:rsidR="00DE4C2B">
        <w:rPr>
          <w:b/>
          <w:color w:val="009900"/>
          <w:sz w:val="48"/>
        </w:rPr>
        <w:t>TR</w:t>
      </w:r>
      <w:r w:rsidR="00842ED2">
        <w:rPr>
          <w:b/>
          <w:color w:val="009900"/>
          <w:sz w:val="48"/>
        </w:rPr>
        <w:t>O</w:t>
      </w:r>
      <w:r w:rsidR="00DE4C2B">
        <w:rPr>
          <w:b/>
          <w:color w:val="009900"/>
          <w:sz w:val="48"/>
        </w:rPr>
        <w:t>JKA</w:t>
      </w:r>
      <w:r>
        <w:rPr>
          <w:b/>
          <w:color w:val="009900"/>
          <w:sz w:val="48"/>
        </w:rPr>
        <w:t xml:space="preserve"> 202</w:t>
      </w:r>
      <w:r w:rsidR="005A0BFB">
        <w:rPr>
          <w:b/>
          <w:color w:val="009900"/>
          <w:sz w:val="48"/>
        </w:rPr>
        <w:t>2</w:t>
      </w:r>
      <w:r>
        <w:rPr>
          <w:b/>
          <w:color w:val="009900"/>
          <w:sz w:val="48"/>
        </w:rPr>
        <w:t xml:space="preserve"> </w:t>
      </w:r>
    </w:p>
    <w:p w14:paraId="19666C59" w14:textId="77777777" w:rsidR="00BC3F7C" w:rsidRDefault="00BC3F7C">
      <w:pPr>
        <w:spacing w:after="126"/>
        <w:ind w:left="-5"/>
      </w:pPr>
    </w:p>
    <w:p w14:paraId="11B76C9E" w14:textId="77777777" w:rsidR="00842ED2" w:rsidRPr="007C422A" w:rsidRDefault="00842ED2" w:rsidP="00842ED2">
      <w:pPr>
        <w:autoSpaceDE w:val="0"/>
        <w:autoSpaceDN w:val="0"/>
        <w:adjustRightInd w:val="0"/>
        <w:spacing w:after="0" w:line="360" w:lineRule="auto"/>
        <w:rPr>
          <w:szCs w:val="24"/>
        </w:rPr>
      </w:pPr>
      <w:r w:rsidRPr="007C422A">
        <w:rPr>
          <w:szCs w:val="24"/>
        </w:rPr>
        <w:t xml:space="preserve">Organizátor: Psie centrum </w:t>
      </w:r>
      <w:r w:rsidRPr="007C422A">
        <w:rPr>
          <w:b/>
          <w:szCs w:val="24"/>
        </w:rPr>
        <w:t>POZITIV</w:t>
      </w:r>
    </w:p>
    <w:p w14:paraId="44CEB394" w14:textId="1DDF465A" w:rsidR="00842ED2" w:rsidRPr="007C422A" w:rsidRDefault="00842ED2" w:rsidP="00842ED2">
      <w:pPr>
        <w:autoSpaceDE w:val="0"/>
        <w:autoSpaceDN w:val="0"/>
        <w:adjustRightInd w:val="0"/>
        <w:spacing w:after="0" w:line="360" w:lineRule="auto"/>
        <w:rPr>
          <w:szCs w:val="24"/>
        </w:rPr>
      </w:pPr>
      <w:r w:rsidRPr="007C422A">
        <w:rPr>
          <w:szCs w:val="24"/>
        </w:rPr>
        <w:t xml:space="preserve">Dátum: </w:t>
      </w:r>
      <w:r w:rsidR="00DE4C2B">
        <w:rPr>
          <w:b/>
          <w:szCs w:val="24"/>
        </w:rPr>
        <w:t>1</w:t>
      </w:r>
      <w:r>
        <w:rPr>
          <w:b/>
          <w:szCs w:val="24"/>
        </w:rPr>
        <w:t>.</w:t>
      </w:r>
      <w:r w:rsidR="00DE4C2B">
        <w:rPr>
          <w:b/>
          <w:szCs w:val="24"/>
        </w:rPr>
        <w:t>9</w:t>
      </w:r>
      <w:r>
        <w:rPr>
          <w:b/>
          <w:szCs w:val="24"/>
        </w:rPr>
        <w:t>.202</w:t>
      </w:r>
      <w:r w:rsidR="005A0BFB">
        <w:rPr>
          <w:b/>
          <w:szCs w:val="24"/>
        </w:rPr>
        <w:t>2</w:t>
      </w:r>
    </w:p>
    <w:p w14:paraId="48CC07DC" w14:textId="77777777" w:rsidR="00842ED2" w:rsidRPr="008B0F28" w:rsidRDefault="00842ED2" w:rsidP="00842ED2">
      <w:pPr>
        <w:pStyle w:val="Nadpis1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 w:val="0"/>
          <w:bCs w:val="0"/>
          <w:color w:val="000000"/>
        </w:rPr>
      </w:pPr>
      <w:r w:rsidRPr="008B0F28">
        <w:rPr>
          <w:rFonts w:ascii="Arial" w:hAnsi="Arial" w:cs="Arial"/>
          <w:b w:val="0"/>
          <w:color w:val="000000"/>
          <w:sz w:val="24"/>
          <w:szCs w:val="24"/>
        </w:rPr>
        <w:t>Miesto</w:t>
      </w:r>
      <w:r w:rsidRPr="007C422A"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Kynologický klub Rona</w:t>
      </w:r>
      <w:r w:rsidRPr="007C422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Krásna nad Hornádom, Košic</w:t>
      </w:r>
      <w:r w:rsidRPr="007C422A">
        <w:rPr>
          <w:rFonts w:ascii="Arial" w:hAnsi="Arial" w:cs="Arial"/>
          <w:color w:val="000000"/>
          <w:sz w:val="24"/>
          <w:szCs w:val="24"/>
        </w:rPr>
        <w:t>e</w:t>
      </w:r>
      <w:r w:rsidRPr="007C422A">
        <w:rPr>
          <w:rFonts w:ascii="Arial" w:hAnsi="Arial" w:cs="Arial"/>
          <w:color w:val="555555"/>
          <w:sz w:val="20"/>
          <w:szCs w:val="20"/>
        </w:rPr>
        <w:br/>
      </w:r>
      <w:r w:rsidRPr="008B0F28">
        <w:rPr>
          <w:rFonts w:ascii="Arial" w:hAnsi="Arial" w:cs="Arial"/>
          <w:b w:val="0"/>
          <w:color w:val="000000"/>
          <w:sz w:val="24"/>
          <w:szCs w:val="24"/>
        </w:rPr>
        <w:t>GPS</w:t>
      </w:r>
      <w:r w:rsidRPr="007C422A"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48°39'30</w:t>
      </w:r>
      <w:r w:rsidRPr="008B0F28">
        <w:rPr>
          <w:rFonts w:ascii="Arial" w:hAnsi="Arial" w:cs="Arial"/>
          <w:b w:val="0"/>
          <w:bCs w:val="0"/>
          <w:color w:val="000000"/>
          <w:sz w:val="24"/>
          <w:szCs w:val="24"/>
        </w:rPr>
        <w:t>.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8"N 21°19'24</w:t>
      </w:r>
      <w:r w:rsidRPr="008B0F28">
        <w:rPr>
          <w:rFonts w:ascii="Arial" w:hAnsi="Arial" w:cs="Arial"/>
          <w:b w:val="0"/>
          <w:bCs w:val="0"/>
          <w:color w:val="000000"/>
          <w:sz w:val="24"/>
          <w:szCs w:val="24"/>
        </w:rPr>
        <w:t>.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3</w:t>
      </w:r>
      <w:r w:rsidRPr="008B0F28">
        <w:rPr>
          <w:rFonts w:ascii="Arial" w:hAnsi="Arial" w:cs="Arial"/>
          <w:b w:val="0"/>
          <w:bCs w:val="0"/>
          <w:color w:val="000000"/>
          <w:sz w:val="24"/>
          <w:szCs w:val="24"/>
        </w:rPr>
        <w:t>"E</w:t>
      </w:r>
    </w:p>
    <w:p w14:paraId="56566D9E" w14:textId="6E232A72" w:rsidR="00842ED2" w:rsidRPr="007C422A" w:rsidRDefault="00842ED2" w:rsidP="00842ED2">
      <w:pPr>
        <w:autoSpaceDE w:val="0"/>
        <w:autoSpaceDN w:val="0"/>
        <w:adjustRightInd w:val="0"/>
        <w:spacing w:after="0" w:line="360" w:lineRule="auto"/>
        <w:rPr>
          <w:szCs w:val="24"/>
        </w:rPr>
      </w:pPr>
      <w:r w:rsidRPr="007C422A">
        <w:rPr>
          <w:szCs w:val="24"/>
        </w:rPr>
        <w:t xml:space="preserve">Rozhodca: </w:t>
      </w:r>
      <w:proofErr w:type="spellStart"/>
      <w:r w:rsidRPr="007C422A">
        <w:rPr>
          <w:b/>
          <w:bCs/>
          <w:szCs w:val="24"/>
        </w:rPr>
        <w:t>An</w:t>
      </w:r>
      <w:r w:rsidR="00DE4C2B">
        <w:rPr>
          <w:b/>
          <w:bCs/>
          <w:szCs w:val="24"/>
        </w:rPr>
        <w:t>eta</w:t>
      </w:r>
      <w:proofErr w:type="spellEnd"/>
      <w:r w:rsidR="00DE4C2B">
        <w:rPr>
          <w:b/>
          <w:bCs/>
          <w:szCs w:val="24"/>
        </w:rPr>
        <w:t xml:space="preserve"> </w:t>
      </w:r>
      <w:proofErr w:type="spellStart"/>
      <w:r w:rsidR="00DE4C2B">
        <w:rPr>
          <w:b/>
          <w:bCs/>
          <w:szCs w:val="24"/>
        </w:rPr>
        <w:t>Obrusníková</w:t>
      </w:r>
      <w:proofErr w:type="spellEnd"/>
      <w:r w:rsidRPr="007C422A">
        <w:rPr>
          <w:szCs w:val="24"/>
        </w:rPr>
        <w:t xml:space="preserve"> (</w:t>
      </w:r>
      <w:r w:rsidR="00DE4C2B">
        <w:rPr>
          <w:szCs w:val="24"/>
        </w:rPr>
        <w:t>CZ</w:t>
      </w:r>
      <w:r w:rsidRPr="007C422A">
        <w:rPr>
          <w:szCs w:val="24"/>
        </w:rPr>
        <w:t>)</w:t>
      </w:r>
    </w:p>
    <w:p w14:paraId="4CB8396A" w14:textId="77777777" w:rsidR="00842ED2" w:rsidRPr="007C422A" w:rsidRDefault="00842ED2" w:rsidP="00842ED2">
      <w:pPr>
        <w:autoSpaceDE w:val="0"/>
        <w:autoSpaceDN w:val="0"/>
        <w:adjustRightInd w:val="0"/>
        <w:spacing w:after="0" w:line="312" w:lineRule="auto"/>
        <w:rPr>
          <w:b/>
          <w:bCs/>
          <w:color w:val="000000" w:themeColor="text1"/>
          <w:szCs w:val="24"/>
        </w:rPr>
      </w:pPr>
      <w:r w:rsidRPr="007C422A">
        <w:rPr>
          <w:color w:val="000000" w:themeColor="text1"/>
          <w:szCs w:val="24"/>
        </w:rPr>
        <w:t xml:space="preserve">Povrch: </w:t>
      </w:r>
      <w:r w:rsidRPr="007C422A">
        <w:rPr>
          <w:b/>
          <w:color w:val="000000" w:themeColor="text1"/>
          <w:szCs w:val="24"/>
        </w:rPr>
        <w:t>tráva</w:t>
      </w:r>
      <w:r w:rsidRPr="007C422A">
        <w:rPr>
          <w:color w:val="000000" w:themeColor="text1"/>
          <w:szCs w:val="24"/>
        </w:rPr>
        <w:t xml:space="preserve"> </w:t>
      </w:r>
    </w:p>
    <w:p w14:paraId="527F6A61" w14:textId="432F7BD3" w:rsidR="00842ED2" w:rsidRPr="007C422A" w:rsidRDefault="00842ED2" w:rsidP="00842ED2">
      <w:pPr>
        <w:autoSpaceDE w:val="0"/>
        <w:autoSpaceDN w:val="0"/>
        <w:adjustRightInd w:val="0"/>
        <w:spacing w:after="0" w:line="312" w:lineRule="auto"/>
        <w:rPr>
          <w:b/>
          <w:bCs/>
          <w:szCs w:val="24"/>
        </w:rPr>
      </w:pPr>
      <w:r w:rsidRPr="007C422A">
        <w:rPr>
          <w:szCs w:val="24"/>
        </w:rPr>
        <w:t xml:space="preserve">Max. počet tímov: </w:t>
      </w:r>
      <w:r w:rsidR="00DE4C2B">
        <w:rPr>
          <w:b/>
          <w:bCs/>
          <w:szCs w:val="24"/>
        </w:rPr>
        <w:t>80</w:t>
      </w:r>
    </w:p>
    <w:p w14:paraId="7D20E107" w14:textId="77777777" w:rsidR="00842ED2" w:rsidRPr="007C422A" w:rsidRDefault="00842ED2" w:rsidP="00842ED2">
      <w:pPr>
        <w:autoSpaceDE w:val="0"/>
        <w:autoSpaceDN w:val="0"/>
        <w:adjustRightInd w:val="0"/>
        <w:spacing w:after="0" w:line="312" w:lineRule="auto"/>
        <w:rPr>
          <w:b/>
          <w:szCs w:val="24"/>
        </w:rPr>
      </w:pPr>
      <w:r w:rsidRPr="007C422A">
        <w:rPr>
          <w:bCs/>
          <w:szCs w:val="24"/>
        </w:rPr>
        <w:t>Prihlasovanie</w:t>
      </w:r>
      <w:r w:rsidRPr="007C422A">
        <w:rPr>
          <w:szCs w:val="24"/>
        </w:rPr>
        <w:t>:</w:t>
      </w:r>
      <w:r w:rsidRPr="001777FA">
        <w:rPr>
          <w:sz w:val="32"/>
          <w:szCs w:val="24"/>
        </w:rPr>
        <w:t xml:space="preserve"> </w:t>
      </w:r>
      <w:r w:rsidRPr="00C21CE3">
        <w:rPr>
          <w:b/>
        </w:rPr>
        <w:t>https://www.ttagility.com/index.php?lang=sk</w:t>
      </w:r>
    </w:p>
    <w:p w14:paraId="7165C8EB" w14:textId="77777777" w:rsidR="00842ED2" w:rsidRPr="007C422A" w:rsidRDefault="00842ED2" w:rsidP="00842ED2">
      <w:pPr>
        <w:autoSpaceDE w:val="0"/>
        <w:autoSpaceDN w:val="0"/>
        <w:adjustRightInd w:val="0"/>
        <w:spacing w:after="0" w:line="312" w:lineRule="auto"/>
        <w:rPr>
          <w:szCs w:val="24"/>
        </w:rPr>
      </w:pPr>
      <w:r w:rsidRPr="007C422A">
        <w:rPr>
          <w:rStyle w:val="textexposedshow"/>
          <w:szCs w:val="24"/>
        </w:rPr>
        <w:t>Prekážky: kvalitné agility prekážky z výroby Ján Kelbel http://www.kelbelagility.sk/</w:t>
      </w:r>
    </w:p>
    <w:p w14:paraId="68D9D77B" w14:textId="77777777" w:rsidR="00842ED2" w:rsidRPr="007C422A" w:rsidRDefault="00842ED2" w:rsidP="00842ED2">
      <w:pPr>
        <w:autoSpaceDE w:val="0"/>
        <w:autoSpaceDN w:val="0"/>
        <w:adjustRightInd w:val="0"/>
        <w:spacing w:after="0" w:line="312" w:lineRule="auto"/>
        <w:rPr>
          <w:szCs w:val="24"/>
        </w:rPr>
      </w:pPr>
      <w:r w:rsidRPr="007C422A">
        <w:rPr>
          <w:szCs w:val="24"/>
        </w:rPr>
        <w:t>Preteky sú otvorené pre všetkých psov nad 18 mesiacov s platným výkonnostným zošitom.</w:t>
      </w:r>
    </w:p>
    <w:p w14:paraId="122D47AF" w14:textId="68F37F8D" w:rsidR="003E7798" w:rsidRDefault="003E7798" w:rsidP="00842ED2">
      <w:pPr>
        <w:spacing w:after="60" w:line="240" w:lineRule="auto"/>
        <w:ind w:left="0" w:firstLine="0"/>
      </w:pPr>
    </w:p>
    <w:p w14:paraId="6E23B8CC" w14:textId="77777777" w:rsidR="003E7798" w:rsidRDefault="00311852">
      <w:pPr>
        <w:spacing w:after="118" w:line="259" w:lineRule="auto"/>
        <w:ind w:left="-5"/>
      </w:pPr>
      <w:r>
        <w:rPr>
          <w:b/>
        </w:rPr>
        <w:t xml:space="preserve">PROGRAM </w:t>
      </w:r>
    </w:p>
    <w:p w14:paraId="6B755B19" w14:textId="2B6D8890" w:rsidR="003E7798" w:rsidRDefault="00856C70" w:rsidP="00BC3F7C">
      <w:pPr>
        <w:spacing w:after="60" w:line="240" w:lineRule="auto"/>
        <w:ind w:left="-6" w:hanging="11"/>
      </w:pPr>
      <w:r>
        <w:t>Štvrtok</w:t>
      </w:r>
      <w:r w:rsidR="005A0BFB">
        <w:t xml:space="preserve"> </w:t>
      </w:r>
      <w:r>
        <w:t>1</w:t>
      </w:r>
      <w:r w:rsidR="00BC3F7C">
        <w:t>.</w:t>
      </w:r>
      <w:r>
        <w:t>9</w:t>
      </w:r>
      <w:r w:rsidR="00311852">
        <w:t>.202</w:t>
      </w:r>
      <w:r w:rsidR="005A0BFB">
        <w:t>2</w:t>
      </w:r>
      <w:r w:rsidR="00311852">
        <w:t xml:space="preserve"> </w:t>
      </w:r>
      <w:r>
        <w:t>(štátny sviatok SR)</w:t>
      </w:r>
    </w:p>
    <w:p w14:paraId="1034CAFE" w14:textId="72C7EDC1" w:rsidR="003E7798" w:rsidRDefault="005A0BFB" w:rsidP="00BC3F7C">
      <w:pPr>
        <w:spacing w:after="60" w:line="240" w:lineRule="auto"/>
        <w:ind w:left="-6" w:hanging="11"/>
      </w:pPr>
      <w:r>
        <w:t>8</w:t>
      </w:r>
      <w:r w:rsidR="00311852">
        <w:t>:</w:t>
      </w:r>
      <w:r w:rsidR="00D73A78">
        <w:t>3</w:t>
      </w:r>
      <w:r>
        <w:t>0 -</w:t>
      </w:r>
      <w:r w:rsidR="00D73A78">
        <w:t xml:space="preserve"> </w:t>
      </w:r>
      <w:r>
        <w:t>8</w:t>
      </w:r>
      <w:r w:rsidR="00311852">
        <w:t>:</w:t>
      </w:r>
      <w:r w:rsidR="00D73A78">
        <w:t>5</w:t>
      </w:r>
      <w:r>
        <w:t>0</w:t>
      </w:r>
      <w:r w:rsidR="00311852">
        <w:t xml:space="preserve"> </w:t>
      </w:r>
      <w:r w:rsidR="001F7892">
        <w:t xml:space="preserve"> </w:t>
      </w:r>
      <w:r w:rsidR="00311852">
        <w:t xml:space="preserve">Prezentácia  </w:t>
      </w:r>
      <w:r>
        <w:t>kat. A3</w:t>
      </w:r>
      <w:r w:rsidR="00D73A78">
        <w:t xml:space="preserve"> – prezentácia A2 a A1 neskôr podľa časového plánu</w:t>
      </w:r>
    </w:p>
    <w:p w14:paraId="3AC04E71" w14:textId="3C2B9EBF" w:rsidR="00D73A78" w:rsidRDefault="00D73A78" w:rsidP="00BC3F7C">
      <w:pPr>
        <w:spacing w:after="60" w:line="240" w:lineRule="auto"/>
        <w:ind w:left="-6" w:hanging="11"/>
      </w:pPr>
      <w:r>
        <w:t>9</w:t>
      </w:r>
      <w:r w:rsidR="005A0BFB">
        <w:t>:</w:t>
      </w:r>
      <w:r>
        <w:t>0</w:t>
      </w:r>
      <w:r w:rsidR="00842ED2">
        <w:t>0</w:t>
      </w:r>
      <w:r w:rsidR="00311852">
        <w:t xml:space="preserve"> </w:t>
      </w:r>
      <w:r>
        <w:t xml:space="preserve">         </w:t>
      </w:r>
      <w:r w:rsidR="001F7892">
        <w:t xml:space="preserve">  </w:t>
      </w:r>
      <w:r w:rsidR="00856C70">
        <w:t>3</w:t>
      </w:r>
      <w:r>
        <w:t xml:space="preserve">x </w:t>
      </w:r>
      <w:r w:rsidR="00311852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F78499" wp14:editId="22A69CED">
                <wp:simplePos x="0" y="0"/>
                <wp:positionH relativeFrom="page">
                  <wp:posOffset>5096510</wp:posOffset>
                </wp:positionH>
                <wp:positionV relativeFrom="page">
                  <wp:posOffset>333375</wp:posOffset>
                </wp:positionV>
                <wp:extent cx="1966596" cy="561975"/>
                <wp:effectExtent l="0" t="0" r="0" b="0"/>
                <wp:wrapTopAndBottom/>
                <wp:docPr id="1599" name="Group 1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6596" cy="561975"/>
                          <a:chOff x="0" y="0"/>
                          <a:chExt cx="1966596" cy="561975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70865" y="0"/>
                            <a:ext cx="746760" cy="5340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491615" y="38100"/>
                            <a:ext cx="474980" cy="474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55" cy="561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1599" style="width:154.85pt;height:44.25pt;position:absolute;mso-position-horizontal-relative:page;mso-position-horizontal:absolute;margin-left:401.3pt;mso-position-vertical-relative:page;margin-top:26.25pt;" coordsize="19665,5619">
                <v:shape id="Picture 8" style="position:absolute;width:7467;height:5340;left:5708;top:0;" filled="f">
                  <v:imagedata r:id="rId11"/>
                </v:shape>
                <v:shape id="Picture 10" style="position:absolute;width:4749;height:4749;left:14916;top:381;" filled="f">
                  <v:imagedata r:id="rId12"/>
                </v:shape>
                <v:shape id="Picture 12" style="position:absolute;width:4781;height:5619;left:0;top:0;" filled="f">
                  <v:imagedata r:id="rId13"/>
                </v:shape>
                <w10:wrap type="topAndBottom"/>
              </v:group>
            </w:pict>
          </mc:Fallback>
        </mc:AlternateContent>
      </w:r>
      <w:r>
        <w:t>s</w:t>
      </w:r>
      <w:r w:rsidR="005A0BFB">
        <w:t xml:space="preserve">kúška A3 </w:t>
      </w:r>
    </w:p>
    <w:p w14:paraId="0E94770E" w14:textId="729A616A" w:rsidR="00D73A78" w:rsidRDefault="00D73A78" w:rsidP="00BC3F7C">
      <w:pPr>
        <w:spacing w:after="60" w:line="240" w:lineRule="auto"/>
        <w:ind w:left="-6" w:hanging="11"/>
      </w:pPr>
      <w:r>
        <w:t xml:space="preserve">                 </w:t>
      </w:r>
      <w:r w:rsidR="001F7892">
        <w:t xml:space="preserve">  </w:t>
      </w:r>
      <w:r w:rsidR="00856C70">
        <w:t>3</w:t>
      </w:r>
      <w:r>
        <w:t>x skúška A2</w:t>
      </w:r>
    </w:p>
    <w:p w14:paraId="37B1EBFF" w14:textId="11E2DC6B" w:rsidR="003E7798" w:rsidRDefault="00D73A78" w:rsidP="00BC3F7C">
      <w:pPr>
        <w:spacing w:after="60" w:line="240" w:lineRule="auto"/>
        <w:ind w:left="-6" w:hanging="11"/>
      </w:pPr>
      <w:r>
        <w:t xml:space="preserve">                 </w:t>
      </w:r>
      <w:r w:rsidR="001F7892">
        <w:t xml:space="preserve">  </w:t>
      </w:r>
      <w:r w:rsidR="00856C70">
        <w:t>3</w:t>
      </w:r>
      <w:r>
        <w:t>x skúška A1</w:t>
      </w:r>
    </w:p>
    <w:p w14:paraId="3FB76356" w14:textId="4B959FC1" w:rsidR="003E7798" w:rsidRDefault="00311852" w:rsidP="00BC3F7C">
      <w:pPr>
        <w:spacing w:after="60" w:line="240" w:lineRule="auto"/>
        <w:ind w:left="-6" w:hanging="11"/>
      </w:pPr>
      <w:r>
        <w:t>Vyhodnotenie súčtu</w:t>
      </w:r>
      <w:r w:rsidR="00D73A78">
        <w:t xml:space="preserve"> skúšok </w:t>
      </w:r>
      <w:r w:rsidR="00D73A78" w:rsidRPr="00D73A78">
        <w:t>pre každú výkonnostnú kategóriu zvlášť</w:t>
      </w:r>
      <w:r w:rsidR="00D73A78">
        <w:t>.</w:t>
      </w:r>
      <w:r>
        <w:t xml:space="preserve"> </w:t>
      </w:r>
    </w:p>
    <w:p w14:paraId="796AC1F1" w14:textId="77777777" w:rsidR="003E7798" w:rsidRDefault="00311852">
      <w:pPr>
        <w:spacing w:after="58" w:line="259" w:lineRule="auto"/>
        <w:ind w:left="0" w:firstLine="0"/>
      </w:pPr>
      <w:r>
        <w:t xml:space="preserve"> </w:t>
      </w:r>
    </w:p>
    <w:p w14:paraId="671CF835" w14:textId="0881B34B" w:rsidR="003E7798" w:rsidRDefault="00311852" w:rsidP="007D0722">
      <w:pPr>
        <w:ind w:left="-5"/>
      </w:pPr>
      <w:r>
        <w:t xml:space="preserve">Štartovné:  </w:t>
      </w:r>
      <w:r w:rsidR="00842ED2">
        <w:rPr>
          <w:b/>
        </w:rPr>
        <w:t>1</w:t>
      </w:r>
      <w:r w:rsidR="001F7892">
        <w:rPr>
          <w:b/>
        </w:rPr>
        <w:t>7</w:t>
      </w:r>
      <w:r>
        <w:rPr>
          <w:b/>
        </w:rPr>
        <w:t xml:space="preserve"> €</w:t>
      </w:r>
    </w:p>
    <w:p w14:paraId="5D6AFD64" w14:textId="77777777" w:rsidR="003E7798" w:rsidRDefault="00311852">
      <w:pPr>
        <w:ind w:left="-5"/>
      </w:pPr>
      <w:r>
        <w:t>Pretekári zo Slovenska v para agility štartujú zdarma.</w:t>
      </w:r>
      <w:r>
        <w:rPr>
          <w:b/>
        </w:rPr>
        <w:t xml:space="preserve"> </w:t>
      </w:r>
    </w:p>
    <w:p w14:paraId="6C87D3FF" w14:textId="77777777" w:rsidR="003E7798" w:rsidRDefault="00311852">
      <w:pPr>
        <w:spacing w:after="20" w:line="259" w:lineRule="auto"/>
        <w:ind w:left="-5"/>
      </w:pPr>
      <w:r>
        <w:t>Platba štartovného - IBAN</w:t>
      </w:r>
      <w:r>
        <w:rPr>
          <w:b/>
        </w:rPr>
        <w:t xml:space="preserve">: SK59 8330 0000 0020 0180 9468 </w:t>
      </w:r>
    </w:p>
    <w:p w14:paraId="31DCC257" w14:textId="22C0DDE5" w:rsidR="003E7798" w:rsidRDefault="00311852">
      <w:pPr>
        <w:ind w:left="-5" w:right="498"/>
      </w:pPr>
      <w:r>
        <w:t xml:space="preserve">V správe pre prijímateľa napíšte meno pretekára a psa. </w:t>
      </w:r>
    </w:p>
    <w:p w14:paraId="7D18623D" w14:textId="77777777" w:rsidR="003E7798" w:rsidRDefault="00311852">
      <w:pPr>
        <w:spacing w:after="6" w:line="259" w:lineRule="auto"/>
        <w:ind w:left="0" w:firstLine="0"/>
      </w:pPr>
      <w:r>
        <w:t xml:space="preserve"> </w:t>
      </w:r>
    </w:p>
    <w:p w14:paraId="2B7DA7D0" w14:textId="2204ACFE" w:rsidR="003E7798" w:rsidRDefault="00311852">
      <w:pPr>
        <w:spacing w:after="0" w:line="277" w:lineRule="auto"/>
        <w:ind w:left="0" w:right="201" w:firstLine="0"/>
        <w:jc w:val="both"/>
      </w:pPr>
      <w:r>
        <w:t xml:space="preserve">Uzávierka prihlášok: </w:t>
      </w:r>
      <w:r w:rsidR="005A0BFB">
        <w:rPr>
          <w:b/>
        </w:rPr>
        <w:t>2</w:t>
      </w:r>
      <w:r w:rsidR="001F7892">
        <w:rPr>
          <w:b/>
        </w:rPr>
        <w:t>5</w:t>
      </w:r>
      <w:r w:rsidR="00BC3F7C">
        <w:rPr>
          <w:b/>
        </w:rPr>
        <w:t>.</w:t>
      </w:r>
      <w:r w:rsidR="001F7892">
        <w:rPr>
          <w:b/>
        </w:rPr>
        <w:t>8</w:t>
      </w:r>
      <w:bookmarkStart w:id="0" w:name="_GoBack"/>
      <w:bookmarkEnd w:id="0"/>
      <w:r>
        <w:rPr>
          <w:b/>
        </w:rPr>
        <w:t>.202</w:t>
      </w:r>
      <w:r w:rsidR="005A0BFB">
        <w:rPr>
          <w:b/>
        </w:rPr>
        <w:t>2</w:t>
      </w:r>
      <w:r>
        <w:rPr>
          <w:b/>
        </w:rPr>
        <w:t xml:space="preserve"> </w:t>
      </w:r>
      <w:r>
        <w:t xml:space="preserve">Platba musí byť pripísaná na účet Psieho centra </w:t>
      </w:r>
      <w:proofErr w:type="spellStart"/>
      <w:r>
        <w:t>Pozitiv</w:t>
      </w:r>
      <w:proofErr w:type="spellEnd"/>
      <w:r>
        <w:t xml:space="preserve"> vo </w:t>
      </w:r>
      <w:proofErr w:type="spellStart"/>
      <w:r>
        <w:t>Fio</w:t>
      </w:r>
      <w:proofErr w:type="spellEnd"/>
      <w:r>
        <w:t xml:space="preserve"> Banke najneskôr 2 dni po uzávierke. Štartovné sa nevracia, je možné ho preniesť na iný prihlásený tím. </w:t>
      </w:r>
    </w:p>
    <w:p w14:paraId="0E9B8E8A" w14:textId="77777777" w:rsidR="003E7798" w:rsidRDefault="00311852">
      <w:pPr>
        <w:spacing w:after="0" w:line="259" w:lineRule="auto"/>
        <w:ind w:left="0" w:firstLine="0"/>
      </w:pPr>
      <w:r>
        <w:t xml:space="preserve"> </w:t>
      </w:r>
    </w:p>
    <w:p w14:paraId="00B7EB8D" w14:textId="77777777" w:rsidR="003E7798" w:rsidRDefault="00311852">
      <w:pPr>
        <w:ind w:left="-5"/>
      </w:pPr>
      <w:r>
        <w:t xml:space="preserve">Kontakt: Eva Matušovičová, psiecentrumpozitiv@gmail.com </w:t>
      </w:r>
    </w:p>
    <w:p w14:paraId="2AD4222B" w14:textId="77777777" w:rsidR="003E7798" w:rsidRDefault="00311852">
      <w:pPr>
        <w:spacing w:after="20" w:line="259" w:lineRule="auto"/>
        <w:ind w:left="0" w:firstLine="0"/>
      </w:pPr>
      <w:r>
        <w:t xml:space="preserve"> </w:t>
      </w:r>
    </w:p>
    <w:p w14:paraId="272F89F7" w14:textId="77777777" w:rsidR="003E7798" w:rsidRDefault="00311852">
      <w:pPr>
        <w:ind w:left="-5"/>
      </w:pPr>
      <w:r>
        <w:rPr>
          <w:b/>
        </w:rPr>
        <w:t>Veterinárne podmienky</w:t>
      </w:r>
      <w:r>
        <w:t xml:space="preserve">: Pri prezentácii predložiť očkovací preukaz s platným očkovaním alebo PET PASSPORT. Zahraniční účastníci musia mať PET PASSPORT. </w:t>
      </w:r>
    </w:p>
    <w:p w14:paraId="65CC8C80" w14:textId="77777777" w:rsidR="003E7798" w:rsidRDefault="00311852">
      <w:pPr>
        <w:spacing w:after="18" w:line="259" w:lineRule="auto"/>
        <w:ind w:left="0" w:firstLine="0"/>
      </w:pPr>
      <w:r>
        <w:rPr>
          <w:b/>
        </w:rPr>
        <w:t xml:space="preserve"> </w:t>
      </w:r>
    </w:p>
    <w:p w14:paraId="733702CB" w14:textId="77777777" w:rsidR="003E7798" w:rsidRDefault="00311852">
      <w:pPr>
        <w:spacing w:after="20" w:line="259" w:lineRule="auto"/>
        <w:ind w:left="-5"/>
      </w:pPr>
      <w:r>
        <w:rPr>
          <w:b/>
        </w:rPr>
        <w:t>Všeobecné ustanovenia</w:t>
      </w:r>
      <w:r>
        <w:t xml:space="preserve">:  </w:t>
      </w:r>
    </w:p>
    <w:p w14:paraId="20732AAC" w14:textId="77777777" w:rsidR="003E7798" w:rsidRDefault="00311852">
      <w:pPr>
        <w:ind w:left="-5"/>
      </w:pPr>
      <w:r>
        <w:t xml:space="preserve">Preteky sú usporiadané podľa pravidiel ASKA, ktoré vychádzajú z FCI </w:t>
      </w:r>
      <w:proofErr w:type="spellStart"/>
      <w:r>
        <w:t>reglementu</w:t>
      </w:r>
      <w:proofErr w:type="spellEnd"/>
      <w:r>
        <w:t xml:space="preserve">.  </w:t>
      </w:r>
    </w:p>
    <w:p w14:paraId="7D38C4F3" w14:textId="77777777" w:rsidR="003E7798" w:rsidRDefault="00311852">
      <w:pPr>
        <w:ind w:left="-5"/>
      </w:pPr>
      <w:r>
        <w:t xml:space="preserve">Organizátor si vyhradzuje právo na prípadnú zmenu propozícií a neprijatie prihlášky bez uvedenia dôvodu. Dobrovoľný príspevok v min. hodnote je určený vyššie ako štartovné. </w:t>
      </w:r>
    </w:p>
    <w:p w14:paraId="05E88E86" w14:textId="77777777" w:rsidR="003E7798" w:rsidRDefault="00311852">
      <w:pPr>
        <w:ind w:left="-5"/>
      </w:pPr>
      <w:r>
        <w:t xml:space="preserve">Voľné pobiehanie psov v blízkosti parkúru nie je dovolené. Venčenie psov je mimo areálu. Za škody spôsobené psom zodpovedá psovod. V prípade nutnosti zrušenia pretekov z dôvodu vyššej moci, prepadá štartovné v prospech organizátora. Protest je možné podať písomne po zaplatení zálohy 20€ do oficiálneho ukončenia pretekov. </w:t>
      </w:r>
    </w:p>
    <w:sectPr w:rsidR="003E7798" w:rsidSect="0045539A">
      <w:headerReference w:type="default" r:id="rId14"/>
      <w:pgSz w:w="11908" w:h="16836"/>
      <w:pgMar w:top="420" w:right="567" w:bottom="816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BE9D7" w14:textId="77777777" w:rsidR="00A561A4" w:rsidRDefault="00A561A4" w:rsidP="00BC3F7C">
      <w:pPr>
        <w:spacing w:after="0" w:line="240" w:lineRule="auto"/>
      </w:pPr>
      <w:r>
        <w:separator/>
      </w:r>
    </w:p>
  </w:endnote>
  <w:endnote w:type="continuationSeparator" w:id="0">
    <w:p w14:paraId="4316BD87" w14:textId="77777777" w:rsidR="00A561A4" w:rsidRDefault="00A561A4" w:rsidP="00BC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16317" w14:textId="77777777" w:rsidR="00A561A4" w:rsidRDefault="00A561A4" w:rsidP="00BC3F7C">
      <w:pPr>
        <w:spacing w:after="0" w:line="240" w:lineRule="auto"/>
      </w:pPr>
      <w:r>
        <w:separator/>
      </w:r>
    </w:p>
  </w:footnote>
  <w:footnote w:type="continuationSeparator" w:id="0">
    <w:p w14:paraId="5BB84664" w14:textId="77777777" w:rsidR="00A561A4" w:rsidRDefault="00A561A4" w:rsidP="00BC3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B633A" w14:textId="77777777" w:rsidR="00BC3F7C" w:rsidRDefault="00BC3F7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98"/>
    <w:rsid w:val="001F7892"/>
    <w:rsid w:val="00222287"/>
    <w:rsid w:val="0025621A"/>
    <w:rsid w:val="00311852"/>
    <w:rsid w:val="00342BEA"/>
    <w:rsid w:val="00356043"/>
    <w:rsid w:val="00376878"/>
    <w:rsid w:val="003E7798"/>
    <w:rsid w:val="0045539A"/>
    <w:rsid w:val="005A0BFB"/>
    <w:rsid w:val="00600135"/>
    <w:rsid w:val="0074244D"/>
    <w:rsid w:val="00793726"/>
    <w:rsid w:val="007D0722"/>
    <w:rsid w:val="00842ED2"/>
    <w:rsid w:val="00856C70"/>
    <w:rsid w:val="00A561A4"/>
    <w:rsid w:val="00AF152F"/>
    <w:rsid w:val="00B86170"/>
    <w:rsid w:val="00BC3F7C"/>
    <w:rsid w:val="00D73A78"/>
    <w:rsid w:val="00DE4C2B"/>
    <w:rsid w:val="00DE5777"/>
    <w:rsid w:val="00E9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39B9"/>
  <w15:docId w15:val="{B9279597-4B79-4A81-AE6A-DF47417B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8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basedOn w:val="Normlny"/>
    <w:link w:val="Nadpis1Char"/>
    <w:uiPriority w:val="9"/>
    <w:qFormat/>
    <w:rsid w:val="00842ED2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C3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3F7C"/>
    <w:rPr>
      <w:rFonts w:ascii="Arial" w:eastAsia="Arial" w:hAnsi="Arial" w:cs="Arial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BC3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3F7C"/>
    <w:rPr>
      <w:rFonts w:ascii="Arial" w:eastAsia="Arial" w:hAnsi="Arial" w:cs="Arial"/>
      <w:color w:val="000000"/>
      <w:sz w:val="24"/>
    </w:rPr>
  </w:style>
  <w:style w:type="character" w:customStyle="1" w:styleId="Nadpis1Char">
    <w:name w:val="Nadpis 1 Char"/>
    <w:basedOn w:val="Predvolenpsmoodseku"/>
    <w:link w:val="Nadpis1"/>
    <w:uiPriority w:val="9"/>
    <w:rsid w:val="00842E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exposedshow">
    <w:name w:val="text_exposed_show"/>
    <w:basedOn w:val="Predvolenpsmoodseku"/>
    <w:rsid w:val="00842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20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0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107D445E-0708-4CB0-BF45-F1AE8472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Matušovičová Eva</dc:creator>
  <cp:keywords/>
  <cp:lastModifiedBy>Ing. Eva Matušovičová</cp:lastModifiedBy>
  <cp:revision>4</cp:revision>
  <cp:lastPrinted>2021-05-25T18:17:00Z</cp:lastPrinted>
  <dcterms:created xsi:type="dcterms:W3CDTF">2022-02-21T13:27:00Z</dcterms:created>
  <dcterms:modified xsi:type="dcterms:W3CDTF">2022-02-21T13:29:00Z</dcterms:modified>
</cp:coreProperties>
</file>